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面试考生须知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</w:t>
      </w:r>
      <w:r>
        <w:rPr>
          <w:rFonts w:ascii="仿宋_GB2312" w:hAnsi="宋体" w:eastAsia="仿宋_GB2312"/>
          <w:sz w:val="30"/>
          <w:szCs w:val="30"/>
        </w:rPr>
        <w:t>面试考生要听从统一指挥，尊重面试</w:t>
      </w:r>
      <w:r>
        <w:rPr>
          <w:rFonts w:hint="eastAsia" w:ascii="仿宋_GB2312" w:hAnsi="宋体" w:eastAsia="仿宋_GB2312"/>
          <w:sz w:val="30"/>
          <w:szCs w:val="30"/>
        </w:rPr>
        <w:t>考官和</w:t>
      </w:r>
      <w:r>
        <w:rPr>
          <w:rFonts w:ascii="仿宋_GB2312" w:hAnsi="宋体" w:eastAsia="仿宋_GB2312"/>
          <w:sz w:val="30"/>
          <w:szCs w:val="30"/>
        </w:rPr>
        <w:t>工作人员，遵守面试程序，自觉接受管理</w:t>
      </w:r>
      <w:r>
        <w:rPr>
          <w:rFonts w:hint="eastAsia" w:ascii="仿宋_GB2312" w:hAnsi="宋体" w:eastAsia="仿宋_GB2312"/>
          <w:sz w:val="30"/>
          <w:szCs w:val="30"/>
        </w:rPr>
        <w:t>和指挥</w:t>
      </w:r>
      <w:r>
        <w:rPr>
          <w:rFonts w:ascii="仿宋_GB2312" w:hAnsi="宋体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2.考生必须携带有效身份证、笔试准考证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等</w:t>
      </w:r>
      <w:r>
        <w:rPr>
          <w:rFonts w:hint="eastAsia" w:ascii="仿宋_GB2312" w:hAnsi="宋体" w:eastAsia="仿宋_GB2312"/>
          <w:sz w:val="30"/>
          <w:szCs w:val="30"/>
        </w:rPr>
        <w:t>有效证件在规定时间内到</w:t>
      </w:r>
      <w:r>
        <w:rPr>
          <w:rFonts w:hint="eastAsia" w:ascii="宋体" w:hAnsi="宋体" w:eastAsia="仿宋_GB2312"/>
          <w:sz w:val="30"/>
          <w:szCs w:val="30"/>
        </w:rPr>
        <w:t>候</w:t>
      </w:r>
      <w:r>
        <w:rPr>
          <w:rFonts w:hint="eastAsia" w:ascii="宋体" w:hAnsi="宋体" w:eastAsia="仿宋_GB2312"/>
          <w:sz w:val="30"/>
          <w:szCs w:val="30"/>
          <w:lang w:eastAsia="zh-CN"/>
        </w:rPr>
        <w:t>考点</w:t>
      </w:r>
      <w:r>
        <w:rPr>
          <w:rFonts w:hint="eastAsia" w:ascii="宋体" w:hAnsi="宋体" w:eastAsia="仿宋_GB2312"/>
          <w:sz w:val="30"/>
          <w:szCs w:val="30"/>
        </w:rPr>
        <w:t>报到。报到时需交《新冠肺炎疫情防控告知暨承诺书》，出示健康绿码，测量体温后，</w:t>
      </w:r>
      <w:r>
        <w:rPr>
          <w:rFonts w:hint="eastAsia" w:ascii="宋体" w:hAnsi="宋体" w:eastAsia="仿宋_GB2312"/>
          <w:sz w:val="30"/>
          <w:szCs w:val="30"/>
          <w:lang w:eastAsia="zh-CN"/>
        </w:rPr>
        <w:t>工作人员</w:t>
      </w:r>
      <w:r>
        <w:rPr>
          <w:rFonts w:hint="eastAsia" w:ascii="宋体" w:hAnsi="宋体" w:eastAsia="仿宋_GB2312"/>
          <w:sz w:val="30"/>
          <w:szCs w:val="30"/>
        </w:rPr>
        <w:t>员对身份核验后进入候考室，将各种通讯工具、书籍等交管理</w:t>
      </w:r>
      <w:r>
        <w:rPr>
          <w:rFonts w:hint="eastAsia" w:eastAsia="仿宋_GB2312"/>
          <w:sz w:val="30"/>
          <w:szCs w:val="30"/>
        </w:rPr>
        <w:t>人员保管，</w:t>
      </w:r>
      <w:r>
        <w:rPr>
          <w:rFonts w:hint="eastAsia" w:ascii="仿宋_GB2312" w:hAnsi="仿宋" w:eastAsia="仿宋_GB2312"/>
          <w:sz w:val="30"/>
          <w:szCs w:val="30"/>
        </w:rPr>
        <w:t>面试结束后领取</w:t>
      </w:r>
      <w:r>
        <w:rPr>
          <w:rFonts w:hint="eastAsia" w:eastAsia="仿宋_GB2312"/>
          <w:sz w:val="30"/>
          <w:szCs w:val="30"/>
        </w:rPr>
        <w:t>。未按时报到的以</w:t>
      </w:r>
      <w:r>
        <w:rPr>
          <w:rFonts w:hint="eastAsia" w:ascii="宋体" w:hAnsi="宋体" w:eastAsia="仿宋_GB2312"/>
          <w:sz w:val="30"/>
          <w:szCs w:val="30"/>
        </w:rPr>
        <w:t>弃权对待，取消面试资格；</w:t>
      </w:r>
      <w:r>
        <w:rPr>
          <w:rFonts w:hint="eastAsia" w:ascii="仿宋_GB2312" w:hAnsi="仿宋" w:eastAsia="仿宋_GB2312"/>
          <w:sz w:val="30"/>
          <w:szCs w:val="30"/>
        </w:rPr>
        <w:t>发现代考立即取消面试资格。面试过程中，如发现考生随身携带通讯工具，作零分处理（为避免嫌疑，请考生不要使用戴耳机的各种电子设备）。面试期间不得穿着带有明显职业特点的职业装或制服，不得佩戴有明显标记的饰物。考生在候考室候考期间服从管理人员的管理，不得擅自离开。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3.考生在引导人员的组织下，抽签取得面试顺序号，按有关要求依次进入面试考场接受面试。候考室及面试考场严禁吸烟。考生不得将参考资料、纸张等物品带入面试考场，不得将面试题本、草稿纸带出考场。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4.面试实行号码</w:t>
      </w:r>
      <w:r>
        <w:rPr>
          <w:rFonts w:eastAsia="仿宋_GB2312"/>
          <w:sz w:val="30"/>
          <w:szCs w:val="30"/>
        </w:rPr>
        <w:t>方式。</w:t>
      </w:r>
      <w:r>
        <w:rPr>
          <w:rFonts w:hint="eastAsia" w:ascii="仿宋_GB2312" w:hAnsi="仿宋" w:eastAsia="仿宋_GB2312"/>
          <w:sz w:val="30"/>
          <w:szCs w:val="30"/>
        </w:rPr>
        <w:t>面试过程中不得自报姓名，</w:t>
      </w:r>
      <w:r>
        <w:rPr>
          <w:rFonts w:eastAsia="仿宋_GB2312"/>
          <w:sz w:val="30"/>
          <w:szCs w:val="30"/>
        </w:rPr>
        <w:t>不得介绍（透露）本人单位、地址等可能暴露考生身份的信息，</w:t>
      </w:r>
      <w:r>
        <w:rPr>
          <w:rFonts w:hint="eastAsia" w:ascii="仿宋_GB2312" w:hAnsi="仿宋" w:eastAsia="仿宋_GB2312"/>
          <w:sz w:val="30"/>
          <w:szCs w:val="30"/>
        </w:rPr>
        <w:t>不得要求考官解释题目，</w:t>
      </w:r>
      <w:r>
        <w:rPr>
          <w:rFonts w:hint="eastAsia" w:ascii="宋体" w:hAnsi="宋体" w:eastAsia="仿宋_GB2312"/>
          <w:sz w:val="30"/>
          <w:szCs w:val="30"/>
        </w:rPr>
        <w:t>违者面试成绩按零分处理。</w:t>
      </w:r>
      <w:r>
        <w:rPr>
          <w:rFonts w:hint="eastAsia" w:ascii="宋体" w:hAnsi="宋体" w:eastAsia="仿宋_GB2312"/>
          <w:sz w:val="30"/>
          <w:szCs w:val="30"/>
          <w:lang w:eastAsia="zh-CN"/>
        </w:rPr>
        <w:t>面试采取结构化面试每名考生面试时间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8分钟。</w:t>
      </w:r>
      <w:r>
        <w:rPr>
          <w:rFonts w:hint="eastAsia" w:ascii="宋体" w:hAnsi="宋体" w:eastAsia="仿宋_GB2312"/>
          <w:sz w:val="30"/>
          <w:szCs w:val="30"/>
        </w:rPr>
        <w:t>考生</w:t>
      </w:r>
      <w:r>
        <w:rPr>
          <w:rFonts w:hint="eastAsia" w:ascii="仿宋_GB2312" w:hAnsi="仿宋" w:eastAsia="仿宋_GB2312"/>
          <w:sz w:val="30"/>
          <w:szCs w:val="30"/>
        </w:rPr>
        <w:t>开始答题时需向考官报告“我是×号考生，开始答题”，答题结束时报告“回答完毕”。在时间剩余2分钟时，工作人员（记时器）予以提醒，到达规定时间，考生须停止答题。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5.考生答题结束后，由引导员引导至已考室等候，不得返回候考室，不得离开已考室。在集中宣布成绩、领到自己的物品后，应立刻离开考区，不得在考区逗留。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6.考生应自备符合防疫要求的一次性医用口罩，除身份确认、考试时需摘除口罩以外，应全程佩戴，做好个人防护。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7.如有违反以上规定，或发现有其他舞弊行为的，按违纪处理，取消面试资格。</w:t>
      </w: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</w:p>
    <w:p>
      <w:pPr>
        <w:spacing w:line="440" w:lineRule="exact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??">
    <w:altName w:val="URW Book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E8"/>
    <w:rsid w:val="000002F6"/>
    <w:rsid w:val="00002016"/>
    <w:rsid w:val="0002329D"/>
    <w:rsid w:val="00090F40"/>
    <w:rsid w:val="000A0D16"/>
    <w:rsid w:val="000B3674"/>
    <w:rsid w:val="000B3E8A"/>
    <w:rsid w:val="000B5D1D"/>
    <w:rsid w:val="000C3089"/>
    <w:rsid w:val="000C491E"/>
    <w:rsid w:val="000D28AD"/>
    <w:rsid w:val="000E3118"/>
    <w:rsid w:val="000E4B31"/>
    <w:rsid w:val="000E59A3"/>
    <w:rsid w:val="000F4B3A"/>
    <w:rsid w:val="001162D8"/>
    <w:rsid w:val="001447CF"/>
    <w:rsid w:val="0016075D"/>
    <w:rsid w:val="001848E5"/>
    <w:rsid w:val="001905E7"/>
    <w:rsid w:val="00192ECA"/>
    <w:rsid w:val="001C5234"/>
    <w:rsid w:val="001D3FDA"/>
    <w:rsid w:val="001E6256"/>
    <w:rsid w:val="001F5607"/>
    <w:rsid w:val="001F5E09"/>
    <w:rsid w:val="00200CAF"/>
    <w:rsid w:val="00246E54"/>
    <w:rsid w:val="0026528A"/>
    <w:rsid w:val="00270065"/>
    <w:rsid w:val="002B2ABE"/>
    <w:rsid w:val="002C2C85"/>
    <w:rsid w:val="002D3101"/>
    <w:rsid w:val="00323DDB"/>
    <w:rsid w:val="003924C9"/>
    <w:rsid w:val="003A1F48"/>
    <w:rsid w:val="003D6F7A"/>
    <w:rsid w:val="003E0C96"/>
    <w:rsid w:val="003E6F8A"/>
    <w:rsid w:val="00410C33"/>
    <w:rsid w:val="004229A1"/>
    <w:rsid w:val="00462A00"/>
    <w:rsid w:val="00463A55"/>
    <w:rsid w:val="004B1F74"/>
    <w:rsid w:val="004B57AA"/>
    <w:rsid w:val="004B7E49"/>
    <w:rsid w:val="004E111B"/>
    <w:rsid w:val="00510F16"/>
    <w:rsid w:val="00522759"/>
    <w:rsid w:val="00526F5D"/>
    <w:rsid w:val="005424B8"/>
    <w:rsid w:val="00557E17"/>
    <w:rsid w:val="00562E22"/>
    <w:rsid w:val="00571B74"/>
    <w:rsid w:val="00585D81"/>
    <w:rsid w:val="005A0DA8"/>
    <w:rsid w:val="005F39E8"/>
    <w:rsid w:val="0060391F"/>
    <w:rsid w:val="006041F6"/>
    <w:rsid w:val="00633FD7"/>
    <w:rsid w:val="006C4070"/>
    <w:rsid w:val="006E6479"/>
    <w:rsid w:val="00703D95"/>
    <w:rsid w:val="007104BE"/>
    <w:rsid w:val="00724C83"/>
    <w:rsid w:val="007307F4"/>
    <w:rsid w:val="00731DD0"/>
    <w:rsid w:val="0073687E"/>
    <w:rsid w:val="0075396F"/>
    <w:rsid w:val="0076456E"/>
    <w:rsid w:val="00773AFA"/>
    <w:rsid w:val="00780E9D"/>
    <w:rsid w:val="007D5648"/>
    <w:rsid w:val="00816567"/>
    <w:rsid w:val="00844454"/>
    <w:rsid w:val="0086151D"/>
    <w:rsid w:val="00886FCD"/>
    <w:rsid w:val="008A0B49"/>
    <w:rsid w:val="008A4681"/>
    <w:rsid w:val="008F5B1C"/>
    <w:rsid w:val="00906EBB"/>
    <w:rsid w:val="00910A15"/>
    <w:rsid w:val="0091531D"/>
    <w:rsid w:val="009410F3"/>
    <w:rsid w:val="009719E4"/>
    <w:rsid w:val="0099770D"/>
    <w:rsid w:val="009B1D5C"/>
    <w:rsid w:val="009B2554"/>
    <w:rsid w:val="009B6BD4"/>
    <w:rsid w:val="009C12AC"/>
    <w:rsid w:val="009D405C"/>
    <w:rsid w:val="009D4B65"/>
    <w:rsid w:val="009E00E8"/>
    <w:rsid w:val="009F2008"/>
    <w:rsid w:val="00A3103D"/>
    <w:rsid w:val="00A4637F"/>
    <w:rsid w:val="00A47479"/>
    <w:rsid w:val="00A618A4"/>
    <w:rsid w:val="00A77B19"/>
    <w:rsid w:val="00A83128"/>
    <w:rsid w:val="00AE1894"/>
    <w:rsid w:val="00AE58B2"/>
    <w:rsid w:val="00B1739C"/>
    <w:rsid w:val="00B31052"/>
    <w:rsid w:val="00B36A15"/>
    <w:rsid w:val="00B91ECB"/>
    <w:rsid w:val="00B96C4D"/>
    <w:rsid w:val="00B9713D"/>
    <w:rsid w:val="00BE239E"/>
    <w:rsid w:val="00BE6062"/>
    <w:rsid w:val="00C25669"/>
    <w:rsid w:val="00C31B32"/>
    <w:rsid w:val="00C359FE"/>
    <w:rsid w:val="00C50248"/>
    <w:rsid w:val="00C54861"/>
    <w:rsid w:val="00C820D9"/>
    <w:rsid w:val="00C93EE0"/>
    <w:rsid w:val="00CF681B"/>
    <w:rsid w:val="00D0481F"/>
    <w:rsid w:val="00D26F54"/>
    <w:rsid w:val="00D60408"/>
    <w:rsid w:val="00D82C2F"/>
    <w:rsid w:val="00D86728"/>
    <w:rsid w:val="00D95B62"/>
    <w:rsid w:val="00D97CEB"/>
    <w:rsid w:val="00DA039D"/>
    <w:rsid w:val="00DA3832"/>
    <w:rsid w:val="00DA4D1A"/>
    <w:rsid w:val="00DC228B"/>
    <w:rsid w:val="00DD174C"/>
    <w:rsid w:val="00E050AB"/>
    <w:rsid w:val="00E1361C"/>
    <w:rsid w:val="00E236D6"/>
    <w:rsid w:val="00E26335"/>
    <w:rsid w:val="00E451F5"/>
    <w:rsid w:val="00E838BD"/>
    <w:rsid w:val="00E83A84"/>
    <w:rsid w:val="00E97475"/>
    <w:rsid w:val="00EA763E"/>
    <w:rsid w:val="00EE19E7"/>
    <w:rsid w:val="00EF58EF"/>
    <w:rsid w:val="00F20FF6"/>
    <w:rsid w:val="00F22631"/>
    <w:rsid w:val="00F251E4"/>
    <w:rsid w:val="00F443C9"/>
    <w:rsid w:val="00F577EB"/>
    <w:rsid w:val="00F63189"/>
    <w:rsid w:val="00F72D02"/>
    <w:rsid w:val="00FB2DB8"/>
    <w:rsid w:val="00FB58FF"/>
    <w:rsid w:val="00FC0B94"/>
    <w:rsid w:val="00FC1833"/>
    <w:rsid w:val="00FD5DA3"/>
    <w:rsid w:val="05DA4300"/>
    <w:rsid w:val="070C4568"/>
    <w:rsid w:val="08EC3732"/>
    <w:rsid w:val="0A2528C3"/>
    <w:rsid w:val="137B0DB5"/>
    <w:rsid w:val="15B6413E"/>
    <w:rsid w:val="17F14C40"/>
    <w:rsid w:val="1E9060C5"/>
    <w:rsid w:val="211134AA"/>
    <w:rsid w:val="249053CD"/>
    <w:rsid w:val="24942A89"/>
    <w:rsid w:val="26A8061E"/>
    <w:rsid w:val="27192CE5"/>
    <w:rsid w:val="27DD08BF"/>
    <w:rsid w:val="2B020FFF"/>
    <w:rsid w:val="2E37159F"/>
    <w:rsid w:val="2EB8207F"/>
    <w:rsid w:val="35977A57"/>
    <w:rsid w:val="37D168CC"/>
    <w:rsid w:val="37EC3240"/>
    <w:rsid w:val="3B127AA0"/>
    <w:rsid w:val="3C965017"/>
    <w:rsid w:val="44186105"/>
    <w:rsid w:val="441873A3"/>
    <w:rsid w:val="4DE4088F"/>
    <w:rsid w:val="4F345A3B"/>
    <w:rsid w:val="5A5B4FD5"/>
    <w:rsid w:val="5D020CF9"/>
    <w:rsid w:val="5D525E0F"/>
    <w:rsid w:val="5D920BE8"/>
    <w:rsid w:val="5E881103"/>
    <w:rsid w:val="660A6615"/>
    <w:rsid w:val="6BEE7CB1"/>
    <w:rsid w:val="6D885E3D"/>
    <w:rsid w:val="73962A95"/>
    <w:rsid w:val="78BE2E28"/>
    <w:rsid w:val="7C925067"/>
    <w:rsid w:val="7E7BF5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  <w:rPr>
      <w:szCs w:val="24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8</Pages>
  <Words>457</Words>
  <Characters>2608</Characters>
  <Lines>21</Lines>
  <Paragraphs>6</Paragraphs>
  <TotalTime>79</TotalTime>
  <ScaleCrop>false</ScaleCrop>
  <LinksUpToDate>false</LinksUpToDate>
  <CharactersWithSpaces>3059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2019-08-08T15:41:00Z</dcterms:created>
  <dc:creator>User</dc:creator>
  <cp:lastModifiedBy>huanghe</cp:lastModifiedBy>
  <cp:lastPrinted>2021-11-18T10:49:00Z</cp:lastPrinted>
  <dcterms:modified xsi:type="dcterms:W3CDTF">2021-11-18T16:29:54Z</dcterms:modified>
  <dc:title>河南省红十字血液中心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8B7ED4E50F7F4E5E9B3486391DC99032</vt:lpwstr>
  </property>
</Properties>
</file>