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50CB" w14:textId="77777777" w:rsidR="00C328A9" w:rsidRDefault="00C328A9" w:rsidP="00C328A9">
      <w:pPr>
        <w:wordWrap w:val="0"/>
        <w:autoSpaceDE w:val="0"/>
        <w:snapToGrid w:val="0"/>
        <w:spacing w:line="560" w:lineRule="exact"/>
        <w:ind w:right="25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41E151C4" w14:textId="77777777" w:rsidR="00C328A9" w:rsidRDefault="00C328A9" w:rsidP="00C328A9">
      <w:pPr>
        <w:wordWrap w:val="0"/>
        <w:autoSpaceDE w:val="0"/>
        <w:snapToGrid w:val="0"/>
        <w:spacing w:line="560" w:lineRule="exact"/>
        <w:ind w:right="25"/>
        <w:jc w:val="center"/>
        <w:rPr>
          <w:rFonts w:ascii="方正小标宋_GBK" w:hAnsi="方正小标宋_GBK" w:hint="eastAsia"/>
          <w:sz w:val="40"/>
          <w:szCs w:val="40"/>
        </w:rPr>
      </w:pPr>
      <w:r>
        <w:rPr>
          <w:rFonts w:ascii="方正小标宋_GBK" w:hAnsi="方正小标宋_GBK"/>
          <w:sz w:val="44"/>
          <w:szCs w:val="44"/>
        </w:rPr>
        <w:t>新疆维吾尔自治区高校毕业生春季招聘大会暨</w:t>
      </w:r>
      <w:r>
        <w:rPr>
          <w:rFonts w:ascii="方正小标宋_GBK" w:hAnsi="方正小标宋_GBK"/>
          <w:sz w:val="44"/>
          <w:szCs w:val="44"/>
        </w:rPr>
        <w:t>2023</w:t>
      </w:r>
      <w:r>
        <w:rPr>
          <w:rFonts w:ascii="方正小标宋_GBK" w:hAnsi="方正小标宋_GBK"/>
          <w:sz w:val="44"/>
          <w:szCs w:val="44"/>
        </w:rPr>
        <w:t>年全国大中城市联合招聘高校毕业生</w:t>
      </w:r>
      <w:r>
        <w:rPr>
          <w:rFonts w:ascii="方正小标宋_GBK" w:hAnsi="方正小标宋_GBK"/>
          <w:sz w:val="44"/>
          <w:szCs w:val="44"/>
        </w:rPr>
        <w:t>“</w:t>
      </w:r>
      <w:r>
        <w:rPr>
          <w:rFonts w:ascii="方正小标宋_GBK" w:hAnsi="方正小标宋_GBK"/>
          <w:sz w:val="44"/>
          <w:szCs w:val="44"/>
        </w:rPr>
        <w:t>新疆站</w:t>
      </w:r>
      <w:r>
        <w:rPr>
          <w:rFonts w:ascii="方正小标宋_GBK" w:hAnsi="方正小标宋_GBK"/>
          <w:sz w:val="44"/>
          <w:szCs w:val="44"/>
        </w:rPr>
        <w:t>”</w:t>
      </w:r>
      <w:r>
        <w:rPr>
          <w:rFonts w:ascii="方正小标宋_GBK" w:hAnsi="方正小标宋_GBK"/>
          <w:sz w:val="44"/>
          <w:szCs w:val="44"/>
        </w:rPr>
        <w:t>招聘会参考酒店</w:t>
      </w:r>
    </w:p>
    <w:tbl>
      <w:tblPr>
        <w:tblStyle w:val="a4"/>
        <w:tblW w:w="4997" w:type="pct"/>
        <w:tblInd w:w="135" w:type="dxa"/>
        <w:tblLook w:val="04A0" w:firstRow="1" w:lastRow="0" w:firstColumn="1" w:lastColumn="0" w:noHBand="0" w:noVBand="1"/>
      </w:tblPr>
      <w:tblGrid>
        <w:gridCol w:w="829"/>
        <w:gridCol w:w="2414"/>
        <w:gridCol w:w="3566"/>
        <w:gridCol w:w="1218"/>
        <w:gridCol w:w="1377"/>
        <w:gridCol w:w="2961"/>
        <w:gridCol w:w="1575"/>
      </w:tblGrid>
      <w:tr w:rsidR="00C328A9" w14:paraId="1E68E5E3" w14:textId="77777777" w:rsidTr="00C328A9">
        <w:trPr>
          <w:trHeight w:val="78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93C2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539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酒店名称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1D57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地址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6015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单间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D86E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proofErr w:type="gramStart"/>
            <w:r>
              <w:rPr>
                <w:rFonts w:ascii="方正小标宋_GBK" w:hAnsi="方正小标宋_GBK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9C6C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联系方式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B85F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小标宋_GBK" w:hAnsi="方正小标宋_GBK"/>
                <w:sz w:val="28"/>
                <w:szCs w:val="28"/>
              </w:rPr>
            </w:pPr>
            <w:r>
              <w:rPr>
                <w:rFonts w:ascii="方正小标宋_GBK" w:hAnsi="方正小标宋_GBK"/>
                <w:sz w:val="28"/>
                <w:szCs w:val="28"/>
              </w:rPr>
              <w:t>星级</w:t>
            </w:r>
          </w:p>
        </w:tc>
      </w:tr>
      <w:tr w:rsidR="00C328A9" w14:paraId="196D2BE0" w14:textId="77777777" w:rsidTr="00C328A9">
        <w:trPr>
          <w:trHeight w:val="93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F2FB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65E5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乌鲁木齐希尔顿酒店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C73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乌鲁木齐米东区红光山路</w:t>
            </w:r>
            <w:r>
              <w:rPr>
                <w:rFonts w:ascii="方正仿宋_GBK" w:hAnsi="方正仿宋_GBK"/>
                <w:sz w:val="28"/>
                <w:szCs w:val="28"/>
              </w:rPr>
              <w:t>1237</w:t>
            </w:r>
            <w:r>
              <w:rPr>
                <w:rFonts w:ascii="方正仿宋_GBK" w:hAnsi="方正仿宋_GBK"/>
                <w:sz w:val="28"/>
                <w:szCs w:val="28"/>
              </w:rPr>
              <w:t>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0B7B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630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2DE5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680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9D95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郭经理</w:t>
            </w:r>
            <w:r>
              <w:rPr>
                <w:rFonts w:ascii="方正仿宋_GBK" w:hAnsi="方正仿宋_GBK"/>
                <w:sz w:val="28"/>
                <w:szCs w:val="28"/>
              </w:rPr>
              <w:t xml:space="preserve"> 13717764324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2C7B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5</w:t>
            </w:r>
            <w:r>
              <w:rPr>
                <w:rFonts w:ascii="方正仿宋_GBK" w:hAnsi="方正仿宋_GBK"/>
                <w:sz w:val="28"/>
                <w:szCs w:val="28"/>
              </w:rPr>
              <w:t>钻</w:t>
            </w:r>
          </w:p>
        </w:tc>
      </w:tr>
      <w:tr w:rsidR="00C328A9" w14:paraId="61677094" w14:textId="77777777" w:rsidTr="00C328A9">
        <w:trPr>
          <w:trHeight w:val="89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E4E7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320E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乌鲁木齐会展中心万达美华酒店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2F82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乌鲁木齐水磨沟区红光山路</w:t>
            </w:r>
            <w:r>
              <w:rPr>
                <w:rFonts w:ascii="方正仿宋_GBK" w:hAnsi="方正仿宋_GBK"/>
                <w:sz w:val="28"/>
                <w:szCs w:val="28"/>
              </w:rPr>
              <w:t>333</w:t>
            </w:r>
            <w:r>
              <w:rPr>
                <w:rFonts w:ascii="方正仿宋_GBK" w:hAnsi="方正仿宋_GBK"/>
                <w:sz w:val="28"/>
                <w:szCs w:val="28"/>
              </w:rPr>
              <w:t>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61C6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340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B0B6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340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069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平经理</w:t>
            </w:r>
            <w:r>
              <w:rPr>
                <w:rFonts w:ascii="方正仿宋_GBK" w:hAnsi="方正仿宋_GBK"/>
                <w:sz w:val="28"/>
                <w:szCs w:val="28"/>
              </w:rPr>
              <w:t>18290978281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3AE6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4</w:t>
            </w:r>
            <w:r>
              <w:rPr>
                <w:rFonts w:ascii="方正仿宋_GBK" w:hAnsi="方正仿宋_GBK"/>
                <w:sz w:val="28"/>
                <w:szCs w:val="28"/>
              </w:rPr>
              <w:t>钻</w:t>
            </w:r>
          </w:p>
        </w:tc>
      </w:tr>
      <w:tr w:rsidR="00C328A9" w14:paraId="3FFDE807" w14:textId="77777777" w:rsidTr="00C328A9">
        <w:trPr>
          <w:trHeight w:val="101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4AD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D4CE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乌鲁木齐会展中心万信至格酒店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A226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乌鲁木齐水磨沟区会展南路</w:t>
            </w:r>
            <w:r>
              <w:rPr>
                <w:rFonts w:ascii="方正仿宋_GBK" w:hAnsi="方正仿宋_GBK"/>
                <w:sz w:val="28"/>
                <w:szCs w:val="28"/>
              </w:rPr>
              <w:t>555</w:t>
            </w:r>
            <w:r>
              <w:rPr>
                <w:rFonts w:ascii="方正仿宋_GBK" w:hAnsi="方正仿宋_GBK"/>
                <w:sz w:val="28"/>
                <w:szCs w:val="28"/>
              </w:rPr>
              <w:t>号</w:t>
            </w:r>
            <w:proofErr w:type="gramStart"/>
            <w:r>
              <w:rPr>
                <w:rFonts w:ascii="方正仿宋_GBK" w:hAnsi="方正仿宋_GBK"/>
                <w:sz w:val="28"/>
                <w:szCs w:val="28"/>
              </w:rPr>
              <w:t>博朗天御</w:t>
            </w:r>
            <w:proofErr w:type="gramEnd"/>
            <w:r>
              <w:rPr>
                <w:rFonts w:ascii="方正仿宋_GBK" w:hAnsi="方正仿宋_GBK"/>
                <w:sz w:val="28"/>
                <w:szCs w:val="28"/>
              </w:rPr>
              <w:t>一期</w:t>
            </w:r>
            <w:r>
              <w:rPr>
                <w:rFonts w:ascii="方正仿宋_GBK" w:hAnsi="方正仿宋_GBK"/>
                <w:sz w:val="28"/>
                <w:szCs w:val="28"/>
              </w:rPr>
              <w:t>2</w:t>
            </w:r>
            <w:r>
              <w:rPr>
                <w:rFonts w:ascii="方正仿宋_GBK" w:hAnsi="方正仿宋_GBK"/>
                <w:sz w:val="28"/>
                <w:szCs w:val="28"/>
              </w:rPr>
              <w:t>号楼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784C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350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FC68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350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B33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张经理</w:t>
            </w:r>
            <w:r>
              <w:rPr>
                <w:rFonts w:ascii="方正仿宋_GBK" w:hAnsi="方正仿宋_GBK"/>
                <w:sz w:val="28"/>
                <w:szCs w:val="28"/>
              </w:rPr>
              <w:t xml:space="preserve">  13999268689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2276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4</w:t>
            </w:r>
            <w:r>
              <w:rPr>
                <w:rFonts w:ascii="方正仿宋_GBK" w:hAnsi="方正仿宋_GBK"/>
                <w:sz w:val="28"/>
                <w:szCs w:val="28"/>
              </w:rPr>
              <w:t>钻</w:t>
            </w:r>
          </w:p>
        </w:tc>
      </w:tr>
      <w:tr w:rsidR="00C328A9" w14:paraId="61AFCBE7" w14:textId="77777777" w:rsidTr="00C328A9">
        <w:trPr>
          <w:trHeight w:val="10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23F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C39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乌鲁木齐花园酒店（创新广场店</w:t>
            </w:r>
            <w:r>
              <w:rPr>
                <w:rFonts w:ascii="方正仿宋_GBK" w:hAnsi="方正仿宋_GBK"/>
                <w:sz w:val="28"/>
                <w:szCs w:val="28"/>
              </w:rPr>
              <w:t>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4F88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乌鲁木齐新市区四平路</w:t>
            </w:r>
            <w:r>
              <w:rPr>
                <w:rFonts w:ascii="方正仿宋_GBK" w:hAnsi="方正仿宋_GBK"/>
                <w:sz w:val="28"/>
                <w:szCs w:val="28"/>
              </w:rPr>
              <w:t>2288</w:t>
            </w:r>
            <w:r>
              <w:rPr>
                <w:rFonts w:ascii="方正仿宋_GBK" w:hAnsi="方正仿宋_GBK"/>
                <w:sz w:val="28"/>
                <w:szCs w:val="28"/>
              </w:rPr>
              <w:t>号创新广场</w:t>
            </w:r>
            <w:r>
              <w:rPr>
                <w:rFonts w:ascii="方正仿宋_GBK" w:hAnsi="方正仿宋_GBK"/>
                <w:sz w:val="28"/>
                <w:szCs w:val="28"/>
              </w:rPr>
              <w:t>C</w:t>
            </w:r>
            <w:r>
              <w:rPr>
                <w:rFonts w:ascii="方正仿宋_GBK" w:hAnsi="方正仿宋_GBK"/>
                <w:sz w:val="28"/>
                <w:szCs w:val="28"/>
              </w:rPr>
              <w:t>座</w:t>
            </w:r>
            <w:r>
              <w:rPr>
                <w:rFonts w:ascii="方正仿宋_GBK" w:hAnsi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/>
                <w:sz w:val="28"/>
                <w:szCs w:val="28"/>
              </w:rPr>
              <w:t>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2AC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290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0EE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260</w:t>
            </w:r>
            <w:r>
              <w:rPr>
                <w:rFonts w:ascii="方正仿宋_GBK" w:hAnsi="方正仿宋_GBK"/>
                <w:sz w:val="28"/>
                <w:szCs w:val="28"/>
              </w:rPr>
              <w:t>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86E3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0991-7708555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96CC" w14:textId="77777777" w:rsidR="00C328A9" w:rsidRDefault="00C328A9">
            <w:pPr>
              <w:autoSpaceDE w:val="0"/>
              <w:spacing w:line="400" w:lineRule="exact"/>
              <w:ind w:right="25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3</w:t>
            </w:r>
            <w:r>
              <w:rPr>
                <w:rFonts w:ascii="方正仿宋_GBK" w:hAnsi="方正仿宋_GBK"/>
                <w:sz w:val="28"/>
                <w:szCs w:val="28"/>
              </w:rPr>
              <w:t>钻</w:t>
            </w:r>
          </w:p>
        </w:tc>
      </w:tr>
      <w:tr w:rsidR="00C328A9" w14:paraId="77ACC582" w14:textId="77777777" w:rsidTr="00C328A9">
        <w:trPr>
          <w:trHeight w:val="9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34CF" w14:textId="77777777" w:rsidR="00C328A9" w:rsidRDefault="00C328A9">
            <w:pPr>
              <w:autoSpaceDE w:val="0"/>
              <w:spacing w:line="400" w:lineRule="exact"/>
              <w:ind w:right="25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备注：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1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、酒店价格最终解释权</w:t>
            </w:r>
            <w:proofErr w:type="gramStart"/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归酒店</w:t>
            </w:r>
            <w:proofErr w:type="gramEnd"/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所有，价格会根据市场行情有所浮动。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2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、序号</w:t>
            </w:r>
            <w:proofErr w:type="gramStart"/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2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、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3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、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4</w:t>
            </w:r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酒店</w:t>
            </w:r>
            <w:proofErr w:type="gramEnd"/>
            <w:r>
              <w:rPr>
                <w:rFonts w:ascii="方正仿宋_GBK" w:hAnsi="方正仿宋_GBK"/>
                <w:b/>
                <w:bCs/>
                <w:sz w:val="28"/>
                <w:szCs w:val="28"/>
              </w:rPr>
              <w:t>价格在商旅出差报销标准范围内。</w:t>
            </w:r>
          </w:p>
        </w:tc>
      </w:tr>
    </w:tbl>
    <w:p w14:paraId="04490311" w14:textId="77777777" w:rsidR="0050147F" w:rsidRPr="00C328A9" w:rsidRDefault="0050147F" w:rsidP="00C328A9">
      <w:pPr>
        <w:wordWrap w:val="0"/>
        <w:autoSpaceDE w:val="0"/>
        <w:snapToGrid w:val="0"/>
        <w:spacing w:line="560" w:lineRule="exact"/>
        <w:ind w:right="25"/>
      </w:pPr>
    </w:p>
    <w:sectPr w:rsidR="0050147F" w:rsidRPr="00C328A9" w:rsidSect="00C328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E"/>
    <w:rsid w:val="000735BE"/>
    <w:rsid w:val="0050147F"/>
    <w:rsid w:val="00BB3BD2"/>
    <w:rsid w:val="00BD2AD5"/>
    <w:rsid w:val="00C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6F3F-96A7-416C-9D16-9FC8EA4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28A9"/>
    <w:pPr>
      <w:widowControl w:val="0"/>
      <w:spacing w:before="100" w:beforeAutospacing="1" w:after="100" w:afterAutospacing="1" w:line="288" w:lineRule="auto"/>
      <w:ind w:rightChars="12" w:right="12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328A9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C328A9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C328A9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d49954810@hotmail.com</dc:creator>
  <cp:keywords/>
  <dc:description/>
  <cp:lastModifiedBy>d49954810@hotmail.com</cp:lastModifiedBy>
  <cp:revision>2</cp:revision>
  <dcterms:created xsi:type="dcterms:W3CDTF">2023-03-14T06:20:00Z</dcterms:created>
  <dcterms:modified xsi:type="dcterms:W3CDTF">2023-03-14T06:20:00Z</dcterms:modified>
</cp:coreProperties>
</file>