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eastAsia="仿宋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eastAsia="仿宋"/>
          <w:color w:val="000000"/>
          <w:sz w:val="44"/>
          <w:szCs w:val="44"/>
          <w:lang w:val="en-US" w:eastAsia="zh-CN"/>
        </w:rPr>
        <w:t>沙钢集团安阳永兴特钢</w:t>
      </w:r>
      <w:r>
        <w:rPr>
          <w:rFonts w:eastAsia="仿宋"/>
          <w:color w:val="000000"/>
          <w:sz w:val="44"/>
          <w:szCs w:val="44"/>
        </w:rPr>
        <w:t>有限公司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hint="eastAsia" w:eastAsia="仿宋"/>
          <w:color w:val="000000"/>
          <w:sz w:val="32"/>
          <w:szCs w:val="32"/>
        </w:rPr>
        <w:t>沙钢集团安阳永兴特钢有限公司是江苏沙钢集团全资子公司，是工信部认定的钢铁行业规范企业、河南省规划的精品钢骨干企业</w:t>
      </w:r>
      <w:r>
        <w:rPr>
          <w:rFonts w:hint="eastAsia" w:eastAsia="仿宋"/>
          <w:color w:val="000000"/>
          <w:sz w:val="32"/>
          <w:szCs w:val="32"/>
          <w:lang w:eastAsia="zh-CN"/>
        </w:rPr>
        <w:t>。公司通过了质量、环境、能源、测量、职业健康与安全体系认证，荣获河南省工业百强企业、河南省信用建设示范单位、河南省民营企业制造业100强、安阳市五十强、安阳市优秀非公有制企业（行业领军型）、安阳市财税工作突出贡献单位等荣誉称号。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电气工程员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检查电气设备并分析故障、设备日常维修等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年龄20-45周岁，电气工程、电气自动化等相关专业大专以上学历。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机械工程员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检查机械设备并分析故障、设备日常维修等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年龄20-45周岁，机械工程、机械自动化等相关专业大专以上学历。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冶金技术员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负责公司炼铁、炼钢、轧钢生产车间的工艺跟踪、工艺检查、质量分析等工作。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年龄20-45周岁，钢铁冶金类相关专业大专以上学历。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（岗位要求及任职资格限150字以内）</w:t>
      </w:r>
    </w:p>
    <w:p>
      <w:pPr>
        <w:ind w:firstLine="480" w:firstLineChars="150"/>
        <w:rPr>
          <w:rFonts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工作地点：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河南省安阳市殷都区水冶镇文明路北段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联系人：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李宇航 </w:t>
      </w:r>
      <w:r>
        <w:rPr>
          <w:rFonts w:eastAsia="仿宋"/>
          <w:color w:val="000000"/>
          <w:sz w:val="32"/>
          <w:szCs w:val="32"/>
        </w:rPr>
        <w:t>联系电话：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0372-3038015 </w:t>
      </w:r>
      <w:r>
        <w:rPr>
          <w:rFonts w:eastAsia="仿宋"/>
          <w:color w:val="000000"/>
          <w:sz w:val="32"/>
          <w:szCs w:val="32"/>
        </w:rPr>
        <w:t>邮箱：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sgyxzp@126.com</w:t>
      </w:r>
    </w:p>
    <w:p>
      <w:pPr>
        <w:widowControl/>
        <w:jc w:val="left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eastAsia="仿宋"/>
          <w:color w:val="FF0000"/>
          <w:sz w:val="32"/>
          <w:szCs w:val="32"/>
        </w:rPr>
        <w:t>（字数不超过500字，海报内容以此为准）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ZjNjAyNDc5MzlhZmY1NGM2YjRiNjNlZTdmZGYyZTU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E875F39"/>
    <w:rsid w:val="112B32BC"/>
    <w:rsid w:val="11DA5AB3"/>
    <w:rsid w:val="11E3294C"/>
    <w:rsid w:val="1DD97881"/>
    <w:rsid w:val="232F5C71"/>
    <w:rsid w:val="2CEB4452"/>
    <w:rsid w:val="34DB4330"/>
    <w:rsid w:val="38F72646"/>
    <w:rsid w:val="3D8822AF"/>
    <w:rsid w:val="3E381422"/>
    <w:rsid w:val="42027F06"/>
    <w:rsid w:val="46771714"/>
    <w:rsid w:val="53D00789"/>
    <w:rsid w:val="57983FCF"/>
    <w:rsid w:val="5EDA6C9D"/>
    <w:rsid w:val="61352DBA"/>
    <w:rsid w:val="66290867"/>
    <w:rsid w:val="6884247E"/>
    <w:rsid w:val="6C3D2149"/>
    <w:rsid w:val="71CA1918"/>
    <w:rsid w:val="7AC73B44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458</Words>
  <Characters>500</Characters>
  <Lines>1</Lines>
  <Paragraphs>1</Paragraphs>
  <TotalTime>12</TotalTime>
  <ScaleCrop>false</ScaleCrop>
  <LinksUpToDate>false</LinksUpToDate>
  <CharactersWithSpaces>502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N</cp:lastModifiedBy>
  <cp:lastPrinted>2023-02-10T09:09:00Z</cp:lastPrinted>
  <dcterms:modified xsi:type="dcterms:W3CDTF">2023-05-08T07:09:04Z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F440AA068A2E4E3FB8FD76D1E601D950</vt:lpwstr>
  </property>
</Properties>
</file>