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4" w:rsidRDefault="00C51D48" w:rsidP="001A5EE4">
      <w:pPr>
        <w:spacing w:line="420" w:lineRule="exact"/>
        <w:jc w:val="center"/>
        <w:rPr>
          <w:rFonts w:eastAsia="仿宋"/>
          <w:color w:val="000000"/>
          <w:sz w:val="44"/>
          <w:szCs w:val="44"/>
        </w:rPr>
      </w:pPr>
      <w:r>
        <w:rPr>
          <w:rFonts w:eastAsia="仿宋" w:hint="eastAsia"/>
          <w:color w:val="000000"/>
          <w:sz w:val="44"/>
          <w:szCs w:val="44"/>
        </w:rPr>
        <w:t>河南金联发旅游用品</w:t>
      </w:r>
      <w:r w:rsidR="001A5EE4">
        <w:rPr>
          <w:rFonts w:eastAsia="仿宋"/>
          <w:color w:val="000000"/>
          <w:sz w:val="44"/>
          <w:szCs w:val="44"/>
        </w:rPr>
        <w:t>有限公司</w:t>
      </w:r>
    </w:p>
    <w:p w:rsidR="00E23278" w:rsidRDefault="00E23278" w:rsidP="00E23278">
      <w:pPr>
        <w:pStyle w:val="a0"/>
      </w:pPr>
    </w:p>
    <w:p w:rsidR="00E23278" w:rsidRPr="00E23278" w:rsidRDefault="00E23278" w:rsidP="00E23278">
      <w:pPr>
        <w:pStyle w:val="a0"/>
      </w:pPr>
    </w:p>
    <w:p w:rsidR="00C51D48" w:rsidRDefault="00C51D48" w:rsidP="00C51D4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532D9">
        <w:rPr>
          <w:rFonts w:hint="eastAsia"/>
          <w:sz w:val="32"/>
          <w:szCs w:val="32"/>
        </w:rPr>
        <w:t>河南金联</w:t>
      </w:r>
      <w:r>
        <w:rPr>
          <w:rFonts w:hint="eastAsia"/>
          <w:sz w:val="32"/>
          <w:szCs w:val="32"/>
        </w:rPr>
        <w:t>发旅游用品有限公司，是台湾美之屋集团公司在河南商丘投资的一家外商</w:t>
      </w:r>
      <w:r w:rsidRPr="005532D9">
        <w:rPr>
          <w:rFonts w:hint="eastAsia"/>
          <w:sz w:val="32"/>
          <w:szCs w:val="32"/>
        </w:rPr>
        <w:t>独资企业，公司成立于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1"/>
        </w:smartTagPr>
        <w:r w:rsidRPr="005532D9">
          <w:rPr>
            <w:rFonts w:hint="eastAsia"/>
            <w:sz w:val="32"/>
            <w:szCs w:val="32"/>
          </w:rPr>
          <w:t>2011</w:t>
        </w:r>
        <w:r w:rsidRPr="005532D9">
          <w:rPr>
            <w:rFonts w:hint="eastAsia"/>
            <w:sz w:val="32"/>
            <w:szCs w:val="32"/>
          </w:rPr>
          <w:t>年</w:t>
        </w:r>
        <w:r w:rsidRPr="005532D9">
          <w:rPr>
            <w:rFonts w:hint="eastAsia"/>
            <w:sz w:val="32"/>
            <w:szCs w:val="32"/>
          </w:rPr>
          <w:t>3</w:t>
        </w:r>
        <w:r w:rsidRPr="005532D9">
          <w:rPr>
            <w:rFonts w:hint="eastAsia"/>
            <w:sz w:val="32"/>
            <w:szCs w:val="32"/>
          </w:rPr>
          <w:t>月</w:t>
        </w:r>
        <w:r w:rsidRPr="005532D9">
          <w:rPr>
            <w:rFonts w:hint="eastAsia"/>
            <w:sz w:val="32"/>
            <w:szCs w:val="32"/>
          </w:rPr>
          <w:t>1</w:t>
        </w:r>
        <w:r w:rsidRPr="005532D9">
          <w:rPr>
            <w:rFonts w:hint="eastAsia"/>
            <w:sz w:val="32"/>
            <w:szCs w:val="32"/>
          </w:rPr>
          <w:t>日</w:t>
        </w:r>
      </w:smartTag>
      <w:r w:rsidRPr="005532D9">
        <w:rPr>
          <w:rFonts w:hint="eastAsia"/>
          <w:sz w:val="32"/>
          <w:szCs w:val="32"/>
        </w:rPr>
        <w:t>，总投资</w:t>
      </w:r>
      <w:r w:rsidRPr="005532D9">
        <w:rPr>
          <w:rFonts w:hint="eastAsia"/>
          <w:sz w:val="32"/>
          <w:szCs w:val="32"/>
        </w:rPr>
        <w:t>2.5</w:t>
      </w:r>
      <w:r w:rsidRPr="005532D9">
        <w:rPr>
          <w:rFonts w:hint="eastAsia"/>
          <w:sz w:val="32"/>
          <w:szCs w:val="32"/>
        </w:rPr>
        <w:t>亿元，占地</w:t>
      </w:r>
      <w:r w:rsidRPr="005532D9">
        <w:rPr>
          <w:rFonts w:hint="eastAsia"/>
          <w:sz w:val="32"/>
          <w:szCs w:val="32"/>
        </w:rPr>
        <w:t>102</w:t>
      </w:r>
      <w:r w:rsidRPr="005532D9">
        <w:rPr>
          <w:rFonts w:hint="eastAsia"/>
          <w:sz w:val="32"/>
          <w:szCs w:val="32"/>
        </w:rPr>
        <w:t>亩，</w:t>
      </w:r>
      <w:r w:rsidRPr="005532D9">
        <w:rPr>
          <w:rFonts w:hint="eastAsia"/>
          <w:sz w:val="32"/>
          <w:szCs w:val="32"/>
        </w:rPr>
        <w:t xml:space="preserve"> 3</w:t>
      </w:r>
      <w:r w:rsidRPr="005532D9">
        <w:rPr>
          <w:rFonts w:hint="eastAsia"/>
          <w:sz w:val="32"/>
          <w:szCs w:val="32"/>
        </w:rPr>
        <w:t>个车间共可容纳</w:t>
      </w:r>
      <w:r>
        <w:rPr>
          <w:sz w:val="32"/>
          <w:szCs w:val="32"/>
        </w:rPr>
        <w:t>3</w:t>
      </w:r>
      <w:r w:rsidRPr="005532D9">
        <w:rPr>
          <w:rFonts w:hint="eastAsia"/>
          <w:sz w:val="32"/>
          <w:szCs w:val="32"/>
        </w:rPr>
        <w:t>0</w:t>
      </w:r>
      <w:r w:rsidRPr="005532D9">
        <w:rPr>
          <w:rFonts w:hint="eastAsia"/>
          <w:sz w:val="32"/>
          <w:szCs w:val="32"/>
        </w:rPr>
        <w:t>条生产线，</w:t>
      </w:r>
      <w:r>
        <w:rPr>
          <w:rFonts w:hint="eastAsia"/>
          <w:sz w:val="32"/>
          <w:szCs w:val="32"/>
        </w:rPr>
        <w:t>可</w:t>
      </w:r>
      <w:r w:rsidRPr="005532D9">
        <w:rPr>
          <w:rFonts w:hint="eastAsia"/>
          <w:sz w:val="32"/>
          <w:szCs w:val="32"/>
        </w:rPr>
        <w:t>提供</w:t>
      </w:r>
      <w:r>
        <w:rPr>
          <w:sz w:val="32"/>
          <w:szCs w:val="32"/>
        </w:rPr>
        <w:t>12</w:t>
      </w:r>
      <w:r w:rsidRPr="005532D9">
        <w:rPr>
          <w:rFonts w:hint="eastAsia"/>
          <w:sz w:val="32"/>
          <w:szCs w:val="32"/>
        </w:rPr>
        <w:t>00</w:t>
      </w:r>
      <w:r w:rsidRPr="005532D9">
        <w:rPr>
          <w:rFonts w:hint="eastAsia"/>
          <w:sz w:val="32"/>
          <w:szCs w:val="32"/>
        </w:rPr>
        <w:t>名就业岗位。</w:t>
      </w:r>
      <w:r w:rsidRPr="00C75D96">
        <w:rPr>
          <w:rFonts w:hint="eastAsia"/>
          <w:sz w:val="32"/>
          <w:szCs w:val="32"/>
        </w:rPr>
        <w:t>公司已通过</w:t>
      </w:r>
      <w:r>
        <w:rPr>
          <w:rFonts w:hint="eastAsia"/>
          <w:sz w:val="32"/>
          <w:szCs w:val="32"/>
        </w:rPr>
        <w:t>I</w:t>
      </w:r>
      <w:r>
        <w:rPr>
          <w:sz w:val="32"/>
          <w:szCs w:val="32"/>
        </w:rPr>
        <w:t>SO9001</w:t>
      </w:r>
      <w:r>
        <w:rPr>
          <w:rFonts w:hint="eastAsia"/>
          <w:sz w:val="32"/>
          <w:szCs w:val="32"/>
        </w:rPr>
        <w:t>、</w:t>
      </w:r>
      <w:r w:rsidRPr="00C75D96">
        <w:rPr>
          <w:rFonts w:hint="eastAsia"/>
          <w:sz w:val="32"/>
          <w:szCs w:val="32"/>
        </w:rPr>
        <w:t>ISO14001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I</w:t>
      </w:r>
      <w:r>
        <w:rPr>
          <w:sz w:val="32"/>
          <w:szCs w:val="32"/>
        </w:rPr>
        <w:t>SO45001</w:t>
      </w:r>
      <w:r>
        <w:rPr>
          <w:rFonts w:hint="eastAsia"/>
          <w:sz w:val="32"/>
          <w:szCs w:val="32"/>
        </w:rPr>
        <w:t>等各</w:t>
      </w:r>
      <w:r w:rsidRPr="00C75D96">
        <w:rPr>
          <w:rFonts w:hint="eastAsia"/>
          <w:sz w:val="32"/>
          <w:szCs w:val="32"/>
        </w:rPr>
        <w:t>管理体系认证，现拥有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多</w:t>
      </w:r>
      <w:r w:rsidRPr="00C75D96">
        <w:rPr>
          <w:rFonts w:hint="eastAsia"/>
          <w:sz w:val="32"/>
          <w:szCs w:val="32"/>
        </w:rPr>
        <w:t>个实用新型专利</w:t>
      </w:r>
      <w:r>
        <w:rPr>
          <w:rFonts w:hint="eastAsia"/>
          <w:sz w:val="32"/>
          <w:szCs w:val="32"/>
        </w:rPr>
        <w:t>。</w:t>
      </w:r>
      <w:r w:rsidRPr="00F33830">
        <w:rPr>
          <w:rFonts w:hint="eastAsia"/>
          <w:sz w:val="32"/>
          <w:szCs w:val="32"/>
        </w:rPr>
        <w:t>公司主要生产各种高档旅行</w:t>
      </w:r>
      <w:r>
        <w:rPr>
          <w:rFonts w:hint="eastAsia"/>
          <w:sz w:val="32"/>
          <w:szCs w:val="32"/>
        </w:rPr>
        <w:t>袋</w:t>
      </w:r>
      <w:r w:rsidRPr="00F3383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工具</w:t>
      </w:r>
      <w:r w:rsidRPr="00F33830">
        <w:rPr>
          <w:rFonts w:hint="eastAsia"/>
          <w:sz w:val="32"/>
          <w:szCs w:val="32"/>
        </w:rPr>
        <w:t>袋、电脑袋、</w:t>
      </w:r>
      <w:r>
        <w:rPr>
          <w:rFonts w:hint="eastAsia"/>
          <w:sz w:val="32"/>
          <w:szCs w:val="32"/>
        </w:rPr>
        <w:t>保冷箱</w:t>
      </w:r>
      <w:r w:rsidRPr="00F33830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系列产品。</w:t>
      </w:r>
      <w:r w:rsidRPr="00C75D96">
        <w:rPr>
          <w:rFonts w:hint="eastAsia"/>
          <w:sz w:val="32"/>
          <w:szCs w:val="32"/>
        </w:rPr>
        <w:t>公司自成立以来，一直致力于为广大用户的出行提供高质量、</w:t>
      </w:r>
      <w:r>
        <w:rPr>
          <w:rFonts w:hint="eastAsia"/>
          <w:sz w:val="32"/>
          <w:szCs w:val="32"/>
        </w:rPr>
        <w:t>超舒适</w:t>
      </w:r>
      <w:r w:rsidRPr="00C75D96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实用</w:t>
      </w:r>
      <w:r w:rsidRPr="00C75D96">
        <w:rPr>
          <w:rFonts w:hint="eastAsia"/>
          <w:sz w:val="32"/>
          <w:szCs w:val="32"/>
        </w:rPr>
        <w:t>的旅行箱包及</w:t>
      </w:r>
      <w:r>
        <w:rPr>
          <w:rFonts w:hint="eastAsia"/>
          <w:sz w:val="32"/>
          <w:szCs w:val="32"/>
        </w:rPr>
        <w:t>相关产品，</w:t>
      </w:r>
      <w:r w:rsidRPr="00F33830">
        <w:rPr>
          <w:rFonts w:hint="eastAsia"/>
          <w:sz w:val="32"/>
          <w:szCs w:val="32"/>
        </w:rPr>
        <w:t>在业</w:t>
      </w:r>
      <w:r>
        <w:rPr>
          <w:rFonts w:hint="eastAsia"/>
          <w:sz w:val="32"/>
          <w:szCs w:val="32"/>
        </w:rPr>
        <w:t>界素以“质量可靠，服务优良，品质保障”而著称</w:t>
      </w:r>
      <w:r w:rsidRPr="00C75D96">
        <w:rPr>
          <w:rFonts w:hint="eastAsia"/>
          <w:sz w:val="32"/>
          <w:szCs w:val="32"/>
        </w:rPr>
        <w:t>。</w:t>
      </w:r>
    </w:p>
    <w:p w:rsidR="00C51D48" w:rsidRPr="005532D9" w:rsidRDefault="00C51D48" w:rsidP="00C51D48">
      <w:pPr>
        <w:adjustRightInd w:val="0"/>
        <w:snapToGrid w:val="0"/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公司</w:t>
      </w:r>
      <w:proofErr w:type="gramStart"/>
      <w:r w:rsidRPr="00C75D96">
        <w:rPr>
          <w:rFonts w:hint="eastAsia"/>
          <w:sz w:val="32"/>
          <w:szCs w:val="32"/>
        </w:rPr>
        <w:t>秉</w:t>
      </w:r>
      <w:proofErr w:type="gramEnd"/>
      <w:r w:rsidRPr="00C75D96">
        <w:rPr>
          <w:rFonts w:hint="eastAsia"/>
          <w:sz w:val="32"/>
          <w:szCs w:val="32"/>
        </w:rPr>
        <w:t>着精益求精的精神，以“</w:t>
      </w:r>
      <w:r>
        <w:rPr>
          <w:rFonts w:hint="eastAsia"/>
          <w:sz w:val="32"/>
          <w:szCs w:val="32"/>
        </w:rPr>
        <w:t>近乎苛求，几乎完美；继往开来，亿万斯年</w:t>
      </w:r>
      <w:r w:rsidRPr="00C75D96">
        <w:rPr>
          <w:rFonts w:hint="eastAsia"/>
          <w:sz w:val="32"/>
          <w:szCs w:val="32"/>
        </w:rPr>
        <w:t>”为经营理念，</w:t>
      </w:r>
      <w:r>
        <w:rPr>
          <w:rFonts w:hint="eastAsia"/>
          <w:sz w:val="32"/>
          <w:szCs w:val="32"/>
        </w:rPr>
        <w:t>不断的发展壮大；在管理上，公司</w:t>
      </w:r>
      <w:r w:rsidRPr="00805DC6">
        <w:rPr>
          <w:rFonts w:hint="eastAsia"/>
          <w:sz w:val="32"/>
          <w:szCs w:val="32"/>
        </w:rPr>
        <w:t>全面推行</w:t>
      </w:r>
      <w:r w:rsidRPr="00805DC6">
        <w:rPr>
          <w:rFonts w:hint="eastAsia"/>
          <w:sz w:val="32"/>
          <w:szCs w:val="32"/>
        </w:rPr>
        <w:t>LEAN</w:t>
      </w:r>
      <w:r w:rsidRPr="00805DC6">
        <w:rPr>
          <w:rFonts w:hint="eastAsia"/>
          <w:sz w:val="32"/>
          <w:szCs w:val="32"/>
        </w:rPr>
        <w:t>精益生产管理，与国际现代化工厂模式接轨</w:t>
      </w:r>
      <w:r>
        <w:rPr>
          <w:rFonts w:hint="eastAsia"/>
          <w:sz w:val="32"/>
          <w:szCs w:val="32"/>
        </w:rPr>
        <w:t>，现已发展成为</w:t>
      </w:r>
      <w:r w:rsidRPr="00C75D96">
        <w:rPr>
          <w:rFonts w:hint="eastAsia"/>
          <w:sz w:val="32"/>
          <w:szCs w:val="32"/>
        </w:rPr>
        <w:t>世界各知名品牌的</w:t>
      </w:r>
      <w:r>
        <w:rPr>
          <w:rFonts w:hint="eastAsia"/>
          <w:sz w:val="32"/>
          <w:szCs w:val="32"/>
        </w:rPr>
        <w:t>优秀</w:t>
      </w:r>
      <w:r w:rsidRPr="00C75D96">
        <w:rPr>
          <w:rFonts w:hint="eastAsia"/>
          <w:sz w:val="32"/>
          <w:szCs w:val="32"/>
        </w:rPr>
        <w:t>合作生产商，如</w:t>
      </w:r>
      <w:r>
        <w:rPr>
          <w:rFonts w:hint="eastAsia"/>
          <w:sz w:val="32"/>
          <w:szCs w:val="32"/>
        </w:rPr>
        <w:t>法国迪卡</w:t>
      </w:r>
      <w:proofErr w:type="gramStart"/>
      <w:r>
        <w:rPr>
          <w:rFonts w:hint="eastAsia"/>
          <w:sz w:val="32"/>
          <w:szCs w:val="32"/>
        </w:rPr>
        <w:t>侬</w:t>
      </w:r>
      <w:proofErr w:type="gramEnd"/>
      <w:r w:rsidRPr="00C75D96">
        <w:rPr>
          <w:rFonts w:hint="eastAsia"/>
          <w:sz w:val="32"/>
          <w:szCs w:val="32"/>
        </w:rPr>
        <w:t>，产品远销</w:t>
      </w:r>
      <w:r>
        <w:rPr>
          <w:rFonts w:hint="eastAsia"/>
          <w:sz w:val="32"/>
          <w:szCs w:val="32"/>
        </w:rPr>
        <w:t>法国、</w:t>
      </w:r>
      <w:r w:rsidRPr="00C75D96">
        <w:rPr>
          <w:rFonts w:hint="eastAsia"/>
          <w:sz w:val="32"/>
          <w:szCs w:val="32"/>
        </w:rPr>
        <w:t>美国</w:t>
      </w:r>
      <w:r>
        <w:rPr>
          <w:rFonts w:hint="eastAsia"/>
          <w:sz w:val="32"/>
          <w:szCs w:val="32"/>
        </w:rPr>
        <w:t>、</w:t>
      </w:r>
      <w:r w:rsidRPr="00C75D96">
        <w:rPr>
          <w:rFonts w:hint="eastAsia"/>
          <w:sz w:val="32"/>
          <w:szCs w:val="32"/>
        </w:rPr>
        <w:t>德国</w:t>
      </w:r>
      <w:r>
        <w:rPr>
          <w:rFonts w:hint="eastAsia"/>
          <w:sz w:val="32"/>
          <w:szCs w:val="32"/>
        </w:rPr>
        <w:t>、英国、</w:t>
      </w:r>
      <w:r w:rsidRPr="00C75D96">
        <w:rPr>
          <w:rFonts w:hint="eastAsia"/>
          <w:sz w:val="32"/>
          <w:szCs w:val="32"/>
        </w:rPr>
        <w:t>波兰</w:t>
      </w:r>
      <w:r>
        <w:rPr>
          <w:rFonts w:hint="eastAsia"/>
          <w:sz w:val="32"/>
          <w:szCs w:val="32"/>
        </w:rPr>
        <w:t>、</w:t>
      </w:r>
      <w:r w:rsidRPr="00C75D96">
        <w:rPr>
          <w:rFonts w:hint="eastAsia"/>
          <w:sz w:val="32"/>
          <w:szCs w:val="32"/>
        </w:rPr>
        <w:t>日本</w:t>
      </w:r>
      <w:r>
        <w:rPr>
          <w:rFonts w:hint="eastAsia"/>
          <w:sz w:val="32"/>
          <w:szCs w:val="32"/>
        </w:rPr>
        <w:t>、东南亚各国</w:t>
      </w:r>
      <w:r w:rsidRPr="00C75D96">
        <w:rPr>
          <w:rFonts w:hint="eastAsia"/>
          <w:sz w:val="32"/>
          <w:szCs w:val="32"/>
        </w:rPr>
        <w:t>，深受客户好评</w:t>
      </w:r>
      <w:r>
        <w:rPr>
          <w:rFonts w:hint="eastAsia"/>
          <w:sz w:val="32"/>
          <w:szCs w:val="32"/>
        </w:rPr>
        <w:t>，赢得众多客户依赖，是</w:t>
      </w:r>
      <w:r w:rsidRPr="00F33830">
        <w:rPr>
          <w:rFonts w:hint="eastAsia"/>
          <w:sz w:val="32"/>
          <w:szCs w:val="32"/>
        </w:rPr>
        <w:t>中原地区箱包行业</w:t>
      </w:r>
      <w:r>
        <w:rPr>
          <w:rFonts w:hint="eastAsia"/>
          <w:sz w:val="32"/>
          <w:szCs w:val="32"/>
        </w:rPr>
        <w:t>的</w:t>
      </w:r>
      <w:r w:rsidRPr="00F33830">
        <w:rPr>
          <w:rFonts w:hint="eastAsia"/>
          <w:sz w:val="32"/>
          <w:szCs w:val="32"/>
        </w:rPr>
        <w:t>标杆</w:t>
      </w:r>
      <w:r>
        <w:rPr>
          <w:rFonts w:hint="eastAsia"/>
          <w:sz w:val="32"/>
          <w:szCs w:val="32"/>
        </w:rPr>
        <w:t>性</w:t>
      </w:r>
      <w:r w:rsidRPr="00F33830">
        <w:rPr>
          <w:rFonts w:hint="eastAsia"/>
          <w:sz w:val="32"/>
          <w:szCs w:val="32"/>
        </w:rPr>
        <w:t>企业</w:t>
      </w:r>
      <w:r>
        <w:rPr>
          <w:rFonts w:hint="eastAsia"/>
          <w:sz w:val="32"/>
          <w:szCs w:val="32"/>
        </w:rPr>
        <w:t>。</w:t>
      </w:r>
      <w:r w:rsidRPr="005532D9">
        <w:rPr>
          <w:rFonts w:hint="eastAsia"/>
          <w:sz w:val="32"/>
          <w:szCs w:val="32"/>
        </w:rPr>
        <w:t xml:space="preserve"> </w:t>
      </w:r>
    </w:p>
    <w:p w:rsidR="00C51D48" w:rsidRDefault="00C51D48" w:rsidP="00C51D48">
      <w:pPr>
        <w:adjustRightInd w:val="0"/>
        <w:snapToGrid w:val="0"/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近年来，公司在设备升级，自动化、智能化改造方面加大了投资力度。自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年开始，先后投资</w:t>
      </w:r>
      <w:r>
        <w:rPr>
          <w:rFonts w:hint="eastAsia"/>
          <w:sz w:val="32"/>
          <w:szCs w:val="32"/>
        </w:rPr>
        <w:t>3000</w:t>
      </w:r>
      <w:r>
        <w:rPr>
          <w:rFonts w:hint="eastAsia"/>
          <w:sz w:val="32"/>
          <w:szCs w:val="32"/>
        </w:rPr>
        <w:t>多万进行设备的更新换代的投入，引进了大批国内最先进的设备，先后上马自动化裁剪设备，</w:t>
      </w:r>
      <w:proofErr w:type="gramStart"/>
      <w:r>
        <w:rPr>
          <w:rFonts w:hint="eastAsia"/>
          <w:sz w:val="32"/>
          <w:szCs w:val="32"/>
        </w:rPr>
        <w:t>自动裁棉设备</w:t>
      </w:r>
      <w:proofErr w:type="gramEnd"/>
      <w:r>
        <w:rPr>
          <w:rFonts w:hint="eastAsia"/>
          <w:sz w:val="32"/>
          <w:szCs w:val="32"/>
        </w:rPr>
        <w:t>、视觉冲床、大型电脑</w:t>
      </w:r>
      <w:r>
        <w:rPr>
          <w:rFonts w:hint="eastAsia"/>
          <w:sz w:val="32"/>
          <w:szCs w:val="32"/>
        </w:rPr>
        <w:lastRenderedPageBreak/>
        <w:t>车、自动</w:t>
      </w:r>
      <w:proofErr w:type="gramStart"/>
      <w:r>
        <w:rPr>
          <w:rFonts w:hint="eastAsia"/>
          <w:sz w:val="32"/>
          <w:szCs w:val="32"/>
        </w:rPr>
        <w:t>裁</w:t>
      </w:r>
      <w:proofErr w:type="gramEnd"/>
      <w:r>
        <w:rPr>
          <w:rFonts w:hint="eastAsia"/>
          <w:sz w:val="32"/>
          <w:szCs w:val="32"/>
        </w:rPr>
        <w:t>拉链机、自动折边机、自动喷胶机、自动化立体仓库等，自动化程度国内领先。</w:t>
      </w:r>
    </w:p>
    <w:p w:rsidR="00C51D48" w:rsidRDefault="00C51D48" w:rsidP="00C51D4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公司在进行自动化改造过程，同时注重智能化的注入，先后引进了</w:t>
      </w:r>
      <w:r>
        <w:rPr>
          <w:rFonts w:hint="eastAsia"/>
          <w:sz w:val="32"/>
          <w:szCs w:val="32"/>
        </w:rPr>
        <w:t>RFID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ERP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MES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CMMS</w:t>
      </w:r>
      <w:r>
        <w:rPr>
          <w:rFonts w:hint="eastAsia"/>
          <w:sz w:val="32"/>
          <w:szCs w:val="32"/>
        </w:rPr>
        <w:t>、</w:t>
      </w:r>
      <w:proofErr w:type="spellStart"/>
      <w:r>
        <w:rPr>
          <w:rFonts w:hint="eastAsia"/>
          <w:sz w:val="32"/>
          <w:szCs w:val="32"/>
        </w:rPr>
        <w:t>E</w:t>
      </w:r>
      <w:r>
        <w:rPr>
          <w:sz w:val="32"/>
          <w:szCs w:val="32"/>
        </w:rPr>
        <w:t>nMS</w:t>
      </w:r>
      <w:proofErr w:type="spellEnd"/>
      <w:r>
        <w:rPr>
          <w:rFonts w:hint="eastAsia"/>
          <w:sz w:val="32"/>
          <w:szCs w:val="32"/>
        </w:rPr>
        <w:t>系统等，实现公司整链条的信息共享，建立了整个经营过程的强大数据库，已达到对各环节的智能指挥和控制，从而实现了自动化与智慧化的完美结合。</w:t>
      </w:r>
    </w:p>
    <w:p w:rsidR="00C51D48" w:rsidRDefault="00C51D48" w:rsidP="00C51D48">
      <w:pPr>
        <w:pStyle w:val="a0"/>
        <w:rPr>
          <w:rFonts w:hint="eastAsia"/>
        </w:rPr>
      </w:pPr>
    </w:p>
    <w:p w:rsidR="00C51D48" w:rsidRDefault="00C51D48" w:rsidP="00C51D48">
      <w:pPr>
        <w:pStyle w:val="a0"/>
        <w:rPr>
          <w:rFonts w:hint="eastAsia"/>
        </w:rPr>
      </w:pPr>
    </w:p>
    <w:p w:rsidR="00C51D48" w:rsidRPr="00C51D48" w:rsidRDefault="00C51D48" w:rsidP="00C51D48">
      <w:pPr>
        <w:pStyle w:val="a0"/>
      </w:pP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 w:rsidR="00C51D48">
        <w:rPr>
          <w:rFonts w:eastAsia="仿宋" w:hint="eastAsia"/>
          <w:color w:val="000000"/>
          <w:sz w:val="32"/>
          <w:szCs w:val="32"/>
        </w:rPr>
        <w:t>熟练车工</w:t>
      </w:r>
      <w:r w:rsidR="00C51D48">
        <w:rPr>
          <w:rFonts w:eastAsia="仿宋" w:hint="eastAsia"/>
          <w:color w:val="000000"/>
          <w:sz w:val="32"/>
          <w:szCs w:val="32"/>
        </w:rPr>
        <w:t xml:space="preserve"> 100</w:t>
      </w:r>
      <w:r w:rsidR="00C51D48">
        <w:rPr>
          <w:rFonts w:eastAsia="仿宋" w:hint="eastAsia"/>
          <w:color w:val="000000"/>
          <w:sz w:val="32"/>
          <w:szCs w:val="32"/>
        </w:rPr>
        <w:t>人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  <w:r w:rsidR="00C51D48">
        <w:rPr>
          <w:rFonts w:eastAsia="仿宋" w:hint="eastAsia"/>
          <w:color w:val="000000"/>
          <w:sz w:val="32"/>
          <w:szCs w:val="32"/>
        </w:rPr>
        <w:t>箱包生产线员工，负责箱包流水线车缝工作。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  <w:r w:rsidR="00C51D48">
        <w:rPr>
          <w:rFonts w:eastAsia="仿宋" w:hint="eastAsia"/>
          <w:color w:val="000000"/>
          <w:sz w:val="32"/>
          <w:szCs w:val="32"/>
        </w:rPr>
        <w:t>年龄</w:t>
      </w:r>
      <w:r w:rsidR="00C51D48">
        <w:rPr>
          <w:rFonts w:eastAsia="仿宋" w:hint="eastAsia"/>
          <w:color w:val="000000"/>
          <w:sz w:val="32"/>
          <w:szCs w:val="32"/>
        </w:rPr>
        <w:t>18-45</w:t>
      </w:r>
      <w:r w:rsidR="00C51D48">
        <w:rPr>
          <w:rFonts w:eastAsia="仿宋" w:hint="eastAsia"/>
          <w:color w:val="000000"/>
          <w:sz w:val="32"/>
          <w:szCs w:val="32"/>
        </w:rPr>
        <w:t>，男女均可。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 w:rsidR="00C51D48">
        <w:rPr>
          <w:rFonts w:eastAsia="仿宋" w:hint="eastAsia"/>
          <w:color w:val="000000"/>
          <w:sz w:val="32"/>
          <w:szCs w:val="32"/>
        </w:rPr>
        <w:t>生手车工</w:t>
      </w:r>
      <w:bookmarkStart w:id="0" w:name="_GoBack"/>
      <w:bookmarkEnd w:id="0"/>
      <w:r w:rsidR="00C51D48">
        <w:rPr>
          <w:rFonts w:eastAsia="仿宋" w:hint="eastAsia"/>
          <w:color w:val="000000"/>
          <w:sz w:val="32"/>
          <w:szCs w:val="32"/>
        </w:rPr>
        <w:t xml:space="preserve"> </w:t>
      </w:r>
      <w:r w:rsidR="002C5916">
        <w:rPr>
          <w:rFonts w:eastAsia="仿宋" w:hint="eastAsia"/>
          <w:color w:val="000000"/>
          <w:sz w:val="32"/>
          <w:szCs w:val="32"/>
        </w:rPr>
        <w:t>5</w:t>
      </w:r>
      <w:r w:rsidR="00C51D48">
        <w:rPr>
          <w:rFonts w:eastAsia="仿宋" w:hint="eastAsia"/>
          <w:color w:val="000000"/>
          <w:sz w:val="32"/>
          <w:szCs w:val="32"/>
        </w:rPr>
        <w:t>0</w:t>
      </w:r>
      <w:r w:rsidR="00C51D48">
        <w:rPr>
          <w:rFonts w:eastAsia="仿宋" w:hint="eastAsia"/>
          <w:color w:val="000000"/>
          <w:sz w:val="32"/>
          <w:szCs w:val="32"/>
        </w:rPr>
        <w:t>人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  <w:r w:rsidR="00C51D48">
        <w:rPr>
          <w:rFonts w:eastAsia="仿宋" w:hint="eastAsia"/>
          <w:color w:val="000000"/>
          <w:sz w:val="32"/>
          <w:szCs w:val="32"/>
        </w:rPr>
        <w:t>箱包生产线员工，负责箱包流水线车缝工作。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  <w:r w:rsidR="00C51D48">
        <w:rPr>
          <w:rFonts w:eastAsia="仿宋" w:hint="eastAsia"/>
          <w:color w:val="000000"/>
          <w:sz w:val="32"/>
          <w:szCs w:val="32"/>
        </w:rPr>
        <w:t>年龄</w:t>
      </w:r>
      <w:r w:rsidR="00C51D48">
        <w:rPr>
          <w:rFonts w:eastAsia="仿宋" w:hint="eastAsia"/>
          <w:color w:val="000000"/>
          <w:sz w:val="32"/>
          <w:szCs w:val="32"/>
        </w:rPr>
        <w:t>18-40</w:t>
      </w:r>
      <w:r w:rsidR="00C51D48">
        <w:rPr>
          <w:rFonts w:eastAsia="仿宋" w:hint="eastAsia"/>
          <w:color w:val="000000"/>
          <w:sz w:val="32"/>
          <w:szCs w:val="32"/>
        </w:rPr>
        <w:t>岁，男女均可。</w:t>
      </w:r>
    </w:p>
    <w:p w:rsidR="001A5EE4" w:rsidRPr="00CA4CB6" w:rsidRDefault="001A5EE4" w:rsidP="00C51D48">
      <w:pPr>
        <w:rPr>
          <w:rFonts w:eastAsia="仿宋"/>
          <w:color w:val="000000"/>
          <w:sz w:val="32"/>
          <w:szCs w:val="32"/>
        </w:rPr>
      </w:pPr>
    </w:p>
    <w:p w:rsidR="001A5EE4" w:rsidRPr="00C51D48" w:rsidRDefault="001A5EE4" w:rsidP="00FA0BC5">
      <w:pPr>
        <w:ind w:firstLineChars="200" w:firstLine="64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CA4CB6">
        <w:rPr>
          <w:rFonts w:eastAsia="仿宋"/>
          <w:color w:val="000000"/>
          <w:sz w:val="32"/>
          <w:szCs w:val="32"/>
        </w:rPr>
        <w:t>工作地点：</w:t>
      </w:r>
      <w:r w:rsidR="00C51D48" w:rsidRPr="00C51D4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河南省夏邑县南环工业区振兴大道西段19号 </w:t>
      </w:r>
    </w:p>
    <w:p w:rsidR="001A5EE4" w:rsidRPr="00CA4CB6" w:rsidRDefault="001A5EE4" w:rsidP="00C51D48">
      <w:pPr>
        <w:ind w:leftChars="250" w:left="525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联系人：</w:t>
      </w:r>
      <w:r w:rsidR="00C51D48">
        <w:rPr>
          <w:rFonts w:eastAsia="仿宋" w:hint="eastAsia"/>
          <w:color w:val="000000"/>
          <w:sz w:val="32"/>
          <w:szCs w:val="32"/>
        </w:rPr>
        <w:t>谭丽娜</w:t>
      </w:r>
      <w:r w:rsidR="00C51D48">
        <w:rPr>
          <w:rFonts w:eastAsia="仿宋" w:hint="eastAsia"/>
          <w:color w:val="000000"/>
          <w:sz w:val="32"/>
          <w:szCs w:val="32"/>
        </w:rPr>
        <w:t xml:space="preserve"> </w:t>
      </w:r>
      <w:r w:rsidRPr="00CA4CB6">
        <w:rPr>
          <w:rFonts w:eastAsia="仿宋"/>
          <w:color w:val="000000"/>
          <w:sz w:val="32"/>
          <w:szCs w:val="32"/>
        </w:rPr>
        <w:t>联系电话：</w:t>
      </w:r>
      <w:r w:rsidR="00C51D48">
        <w:rPr>
          <w:rFonts w:eastAsia="仿宋" w:hint="eastAsia"/>
          <w:color w:val="000000"/>
          <w:sz w:val="32"/>
          <w:szCs w:val="32"/>
        </w:rPr>
        <w:t xml:space="preserve">13683702663              </w:t>
      </w:r>
      <w:r w:rsidRPr="00CA4CB6">
        <w:rPr>
          <w:rFonts w:eastAsia="仿宋"/>
          <w:color w:val="000000"/>
          <w:sz w:val="32"/>
          <w:szCs w:val="32"/>
        </w:rPr>
        <w:t>邮箱：</w:t>
      </w:r>
      <w:r w:rsidR="00C51D48" w:rsidRPr="00C51D48">
        <w:rPr>
          <w:rFonts w:eastAsia="仿宋"/>
          <w:color w:val="000000"/>
          <w:sz w:val="32"/>
          <w:szCs w:val="32"/>
        </w:rPr>
        <w:t>mhxpm3@mailhouse.com.tw</w:t>
      </w:r>
    </w:p>
    <w:sectPr w:rsidR="001A5EE4" w:rsidRPr="00CA4CB6" w:rsidSect="003A66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82" w:rsidRDefault="00D32182">
      <w:r>
        <w:separator/>
      </w:r>
    </w:p>
  </w:endnote>
  <w:endnote w:type="continuationSeparator" w:id="0">
    <w:p w:rsidR="00D32182" w:rsidRDefault="00D3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82" w:rsidRDefault="00D32182">
      <w:r>
        <w:separator/>
      </w:r>
    </w:p>
  </w:footnote>
  <w:footnote w:type="continuationSeparator" w:id="0">
    <w:p w:rsidR="00D32182" w:rsidRDefault="00D3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62" w:rsidRDefault="006E1F62" w:rsidP="000A3C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dlOTUwNjM0Zjk1MDM4NDRhNTU2ZTg0MTI0OWIifQ=="/>
  </w:docVars>
  <w:rsids>
    <w:rsidRoot w:val="009238F0"/>
    <w:rsid w:val="EB9FA3F3"/>
    <w:rsid w:val="FB2E1C49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C5916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51D48"/>
    <w:rsid w:val="00C83861"/>
    <w:rsid w:val="00C9685F"/>
    <w:rsid w:val="00CA4CB6"/>
    <w:rsid w:val="00CB74CD"/>
    <w:rsid w:val="00CD528E"/>
    <w:rsid w:val="00CD7DA2"/>
    <w:rsid w:val="00D15800"/>
    <w:rsid w:val="00D32182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32265</dc:creator>
  <cp:lastModifiedBy>admin</cp:lastModifiedBy>
  <cp:revision>2</cp:revision>
  <cp:lastPrinted>2023-02-10T09:09:00Z</cp:lastPrinted>
  <dcterms:created xsi:type="dcterms:W3CDTF">2023-05-08T02:48:00Z</dcterms:created>
  <dcterms:modified xsi:type="dcterms:W3CDTF">2023-05-08T02:48:00Z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