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E4" w:rsidRDefault="001527B0" w:rsidP="001A5EE4">
      <w:pPr>
        <w:spacing w:line="420" w:lineRule="exact"/>
        <w:jc w:val="center"/>
        <w:rPr>
          <w:rFonts w:eastAsia="仿宋"/>
          <w:color w:val="000000"/>
          <w:sz w:val="44"/>
          <w:szCs w:val="44"/>
        </w:rPr>
      </w:pPr>
      <w:r>
        <w:rPr>
          <w:rFonts w:eastAsia="仿宋" w:hint="eastAsia"/>
          <w:color w:val="000000"/>
          <w:sz w:val="44"/>
          <w:szCs w:val="44"/>
        </w:rPr>
        <w:t>河南</w:t>
      </w:r>
      <w:r>
        <w:rPr>
          <w:rFonts w:eastAsia="仿宋"/>
          <w:color w:val="000000"/>
          <w:sz w:val="44"/>
          <w:szCs w:val="44"/>
        </w:rPr>
        <w:t>凯旺电子科技股份</w:t>
      </w:r>
      <w:r w:rsidR="001A5EE4">
        <w:rPr>
          <w:rFonts w:eastAsia="仿宋"/>
          <w:color w:val="000000"/>
          <w:sz w:val="44"/>
          <w:szCs w:val="44"/>
        </w:rPr>
        <w:t>有限公司</w:t>
      </w:r>
    </w:p>
    <w:p w:rsidR="00E23278" w:rsidRDefault="00E23278" w:rsidP="00E23278">
      <w:pPr>
        <w:pStyle w:val="a0"/>
      </w:pPr>
    </w:p>
    <w:p w:rsidR="00E23278" w:rsidRPr="00E23278" w:rsidRDefault="00E23278" w:rsidP="00E23278">
      <w:pPr>
        <w:pStyle w:val="a0"/>
      </w:pPr>
    </w:p>
    <w:p w:rsidR="001527B0" w:rsidRPr="00CD66D1" w:rsidRDefault="001527B0" w:rsidP="001527B0">
      <w:pPr>
        <w:pStyle w:val="a9"/>
        <w:ind w:left="360" w:firstLine="640"/>
        <w:rPr>
          <w:sz w:val="32"/>
        </w:rPr>
      </w:pPr>
      <w:r w:rsidRPr="00CD66D1">
        <w:rPr>
          <w:rFonts w:hint="eastAsia"/>
          <w:sz w:val="32"/>
        </w:rPr>
        <w:t>河南凯旺电子科技股份有限公司成立于</w:t>
      </w:r>
      <w:r w:rsidRPr="00CD66D1">
        <w:rPr>
          <w:rFonts w:hint="eastAsia"/>
          <w:sz w:val="32"/>
        </w:rPr>
        <w:t>2009</w:t>
      </w:r>
      <w:r w:rsidRPr="00CD66D1">
        <w:rPr>
          <w:rFonts w:hint="eastAsia"/>
          <w:sz w:val="32"/>
        </w:rPr>
        <w:t>年，是国家级高新技术企业、河南省返乡创业示范企业，沈丘首家上市公司</w:t>
      </w:r>
      <w:r>
        <w:rPr>
          <w:rFonts w:hint="eastAsia"/>
          <w:sz w:val="32"/>
        </w:rPr>
        <w:t>。</w:t>
      </w:r>
      <w:r w:rsidRPr="00CD66D1">
        <w:rPr>
          <w:rFonts w:hint="eastAsia"/>
          <w:sz w:val="32"/>
        </w:rPr>
        <w:t>主要客户有海康威视、大华股份、中兴通讯、韩国三星等全球通讯、安防领域前十大公司。</w:t>
      </w:r>
    </w:p>
    <w:p w:rsidR="001527B0" w:rsidRPr="00CD66D1" w:rsidRDefault="001527B0" w:rsidP="001527B0">
      <w:pPr>
        <w:pStyle w:val="a9"/>
        <w:ind w:left="360" w:firstLine="640"/>
        <w:rPr>
          <w:sz w:val="32"/>
        </w:rPr>
      </w:pPr>
      <w:r w:rsidRPr="00CD66D1">
        <w:rPr>
          <w:rFonts w:hint="eastAsia"/>
          <w:sz w:val="32"/>
        </w:rPr>
        <w:t>公司现有员工</w:t>
      </w:r>
      <w:r>
        <w:rPr>
          <w:rFonts w:hint="eastAsia"/>
          <w:sz w:val="32"/>
        </w:rPr>
        <w:t>2800</w:t>
      </w:r>
      <w:r w:rsidRPr="00CD66D1">
        <w:rPr>
          <w:rFonts w:hint="eastAsia"/>
          <w:sz w:val="32"/>
        </w:rPr>
        <w:t>人</w:t>
      </w:r>
      <w:r>
        <w:rPr>
          <w:rFonts w:hint="eastAsia"/>
          <w:sz w:val="32"/>
        </w:rPr>
        <w:t>，</w:t>
      </w:r>
      <w:r w:rsidRPr="00CD66D1">
        <w:rPr>
          <w:rFonts w:hint="eastAsia"/>
          <w:sz w:val="32"/>
        </w:rPr>
        <w:t>因扩大生产订单增多，长期招聘普通作业员和基层管理干部，拥有广阔的职业发展空间和提升机会，真诚欢迎大家的加入！</w:t>
      </w:r>
    </w:p>
    <w:p w:rsidR="001A5EE4" w:rsidRPr="001527B0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1527B0">
        <w:rPr>
          <w:rFonts w:eastAsia="仿宋"/>
          <w:color w:val="000000"/>
          <w:sz w:val="32"/>
          <w:szCs w:val="32"/>
        </w:rPr>
        <w:t>普工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  <w:r w:rsidR="001527B0">
        <w:rPr>
          <w:rFonts w:eastAsia="仿宋"/>
          <w:color w:val="000000"/>
          <w:sz w:val="32"/>
          <w:szCs w:val="32"/>
        </w:rPr>
        <w:t>线束</w:t>
      </w:r>
      <w:r w:rsidR="001527B0">
        <w:rPr>
          <w:rFonts w:eastAsia="仿宋" w:hint="eastAsia"/>
          <w:color w:val="000000"/>
          <w:sz w:val="32"/>
          <w:szCs w:val="32"/>
        </w:rPr>
        <w:t>产品</w:t>
      </w:r>
      <w:r w:rsidR="001527B0">
        <w:rPr>
          <w:rFonts w:eastAsia="仿宋"/>
          <w:color w:val="000000"/>
          <w:sz w:val="32"/>
          <w:szCs w:val="32"/>
        </w:rPr>
        <w:t>工艺制作</w:t>
      </w:r>
      <w:r w:rsidR="001527B0">
        <w:rPr>
          <w:rFonts w:eastAsia="仿宋" w:hint="eastAsia"/>
          <w:color w:val="000000"/>
          <w:sz w:val="32"/>
          <w:szCs w:val="32"/>
        </w:rPr>
        <w:t>；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1527B0">
        <w:rPr>
          <w:rFonts w:eastAsia="仿宋" w:hint="eastAsia"/>
          <w:color w:val="000000"/>
          <w:sz w:val="32"/>
          <w:szCs w:val="32"/>
        </w:rPr>
        <w:t>18-40</w:t>
      </w:r>
      <w:r w:rsidR="001527B0">
        <w:rPr>
          <w:rFonts w:eastAsia="仿宋" w:hint="eastAsia"/>
          <w:color w:val="000000"/>
          <w:sz w:val="32"/>
          <w:szCs w:val="32"/>
        </w:rPr>
        <w:t>岁，高中及以上学历；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1527B0">
        <w:rPr>
          <w:rFonts w:eastAsia="仿宋"/>
          <w:color w:val="000000"/>
          <w:sz w:val="32"/>
          <w:szCs w:val="32"/>
        </w:rPr>
        <w:t>模具学徒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  <w:r w:rsidR="001527B0">
        <w:rPr>
          <w:rFonts w:eastAsia="仿宋"/>
          <w:color w:val="000000"/>
          <w:sz w:val="32"/>
          <w:szCs w:val="32"/>
        </w:rPr>
        <w:t>数控车床</w:t>
      </w:r>
      <w:r w:rsidR="001527B0">
        <w:rPr>
          <w:rFonts w:eastAsia="仿宋" w:hint="eastAsia"/>
          <w:color w:val="000000"/>
          <w:sz w:val="32"/>
          <w:szCs w:val="32"/>
        </w:rPr>
        <w:t>、</w:t>
      </w:r>
      <w:r w:rsidR="001527B0">
        <w:rPr>
          <w:rFonts w:eastAsia="仿宋" w:hint="eastAsia"/>
          <w:color w:val="000000"/>
          <w:sz w:val="32"/>
          <w:szCs w:val="32"/>
        </w:rPr>
        <w:t>CNC</w:t>
      </w:r>
      <w:r w:rsidR="001527B0">
        <w:rPr>
          <w:rFonts w:eastAsia="仿宋" w:hint="eastAsia"/>
          <w:color w:val="000000"/>
          <w:sz w:val="32"/>
          <w:szCs w:val="32"/>
        </w:rPr>
        <w:t>操作、铣床、磨床操作；</w:t>
      </w:r>
    </w:p>
    <w:p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1527B0">
        <w:rPr>
          <w:rFonts w:eastAsia="仿宋" w:hint="eastAsia"/>
          <w:color w:val="000000"/>
          <w:sz w:val="32"/>
          <w:szCs w:val="32"/>
        </w:rPr>
        <w:t>18-35</w:t>
      </w:r>
      <w:r w:rsidR="001527B0">
        <w:rPr>
          <w:rFonts w:eastAsia="仿宋" w:hint="eastAsia"/>
          <w:color w:val="000000"/>
          <w:sz w:val="32"/>
          <w:szCs w:val="32"/>
        </w:rPr>
        <w:t>岁，中专及以上学历，吃苦耐劳。</w:t>
      </w:r>
    </w:p>
    <w:p w:rsidR="00874E3E" w:rsidRPr="00CA4CB6" w:rsidRDefault="00874E3E" w:rsidP="00874E3E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>
        <w:rPr>
          <w:rFonts w:eastAsia="仿宋"/>
          <w:color w:val="000000"/>
          <w:sz w:val="32"/>
          <w:szCs w:val="32"/>
        </w:rPr>
        <w:t>招聘岗位</w:t>
      </w:r>
      <w:r>
        <w:rPr>
          <w:rFonts w:eastAsia="仿宋" w:hint="eastAsia"/>
          <w:color w:val="000000"/>
          <w:sz w:val="32"/>
          <w:szCs w:val="32"/>
        </w:rPr>
        <w:t>：工业工程师</w:t>
      </w:r>
    </w:p>
    <w:p w:rsidR="00874E3E" w:rsidRDefault="00874E3E" w:rsidP="00874E3E">
      <w:pPr>
        <w:pStyle w:val="a9"/>
        <w:ind w:firstLine="640"/>
        <w:jc w:val="left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</w:p>
    <w:p w:rsidR="00874E3E" w:rsidRPr="00874E3E" w:rsidRDefault="00874E3E" w:rsidP="00874E3E">
      <w:pPr>
        <w:pStyle w:val="a9"/>
        <w:numPr>
          <w:ilvl w:val="0"/>
          <w:numId w:val="2"/>
        </w:numPr>
        <w:ind w:firstLineChars="0"/>
        <w:jc w:val="left"/>
        <w:rPr>
          <w:rFonts w:eastAsia="仿宋"/>
          <w:color w:val="000000"/>
          <w:sz w:val="32"/>
          <w:szCs w:val="32"/>
        </w:rPr>
      </w:pPr>
      <w:r w:rsidRPr="00874E3E">
        <w:rPr>
          <w:rFonts w:eastAsia="仿宋" w:hint="eastAsia"/>
          <w:color w:val="000000"/>
          <w:sz w:val="32"/>
          <w:szCs w:val="32"/>
        </w:rPr>
        <w:t>对生产流程优化、作业方法的研究优化；</w:t>
      </w:r>
    </w:p>
    <w:p w:rsidR="00874E3E" w:rsidRPr="00874E3E" w:rsidRDefault="00874E3E" w:rsidP="00874E3E">
      <w:pPr>
        <w:pStyle w:val="a9"/>
        <w:numPr>
          <w:ilvl w:val="0"/>
          <w:numId w:val="2"/>
        </w:numPr>
        <w:ind w:firstLineChars="0"/>
        <w:jc w:val="left"/>
        <w:rPr>
          <w:rFonts w:eastAsia="仿宋"/>
          <w:color w:val="000000"/>
          <w:sz w:val="32"/>
          <w:szCs w:val="32"/>
        </w:rPr>
      </w:pPr>
      <w:r w:rsidRPr="00874E3E">
        <w:rPr>
          <w:rFonts w:eastAsia="仿宋" w:hint="eastAsia"/>
          <w:color w:val="000000"/>
          <w:sz w:val="32"/>
          <w:szCs w:val="32"/>
        </w:rPr>
        <w:t>制定标准工时，人员定额，作为厂区效率改善，成本评估之依据</w:t>
      </w:r>
      <w:r>
        <w:rPr>
          <w:rFonts w:eastAsia="仿宋" w:hint="eastAsia"/>
          <w:color w:val="000000"/>
          <w:sz w:val="32"/>
          <w:szCs w:val="32"/>
        </w:rPr>
        <w:t>；</w:t>
      </w:r>
    </w:p>
    <w:p w:rsidR="00874E3E" w:rsidRPr="00874E3E" w:rsidRDefault="00874E3E" w:rsidP="00874E3E">
      <w:pPr>
        <w:pStyle w:val="a9"/>
        <w:numPr>
          <w:ilvl w:val="0"/>
          <w:numId w:val="2"/>
        </w:numPr>
        <w:ind w:firstLineChars="0"/>
        <w:jc w:val="left"/>
        <w:rPr>
          <w:rFonts w:eastAsia="仿宋"/>
          <w:color w:val="000000"/>
          <w:sz w:val="32"/>
          <w:szCs w:val="32"/>
        </w:rPr>
      </w:pPr>
      <w:r w:rsidRPr="00874E3E">
        <w:rPr>
          <w:rFonts w:eastAsia="仿宋" w:hint="eastAsia"/>
          <w:color w:val="000000"/>
          <w:sz w:val="32"/>
          <w:szCs w:val="32"/>
        </w:rPr>
        <w:t>产能评估，持续改善生产生产效率，协助生产线解</w:t>
      </w:r>
      <w:r w:rsidRPr="00874E3E">
        <w:rPr>
          <w:rFonts w:eastAsia="仿宋" w:hint="eastAsia"/>
          <w:color w:val="000000"/>
          <w:sz w:val="32"/>
          <w:szCs w:val="32"/>
        </w:rPr>
        <w:lastRenderedPageBreak/>
        <w:t>决作业问题</w:t>
      </w:r>
      <w:r>
        <w:rPr>
          <w:rFonts w:eastAsia="仿宋" w:hint="eastAsia"/>
          <w:color w:val="000000"/>
          <w:sz w:val="32"/>
          <w:szCs w:val="32"/>
        </w:rPr>
        <w:t>；</w:t>
      </w:r>
    </w:p>
    <w:p w:rsidR="00874E3E" w:rsidRPr="00874E3E" w:rsidRDefault="00874E3E" w:rsidP="00874E3E">
      <w:pPr>
        <w:pStyle w:val="a9"/>
        <w:numPr>
          <w:ilvl w:val="0"/>
          <w:numId w:val="2"/>
        </w:numPr>
        <w:ind w:firstLineChars="0"/>
        <w:jc w:val="left"/>
        <w:rPr>
          <w:rFonts w:eastAsia="仿宋"/>
          <w:color w:val="000000"/>
          <w:sz w:val="32"/>
          <w:szCs w:val="32"/>
        </w:rPr>
      </w:pPr>
      <w:r w:rsidRPr="00874E3E">
        <w:rPr>
          <w:rFonts w:eastAsia="仿宋" w:hint="eastAsia"/>
          <w:color w:val="000000"/>
          <w:sz w:val="32"/>
          <w:szCs w:val="32"/>
        </w:rPr>
        <w:t>改善作业方式及线平衡，提高作业效率</w:t>
      </w:r>
    </w:p>
    <w:p w:rsidR="00874E3E" w:rsidRPr="00874E3E" w:rsidRDefault="00874E3E" w:rsidP="00874E3E">
      <w:pPr>
        <w:pStyle w:val="a9"/>
        <w:numPr>
          <w:ilvl w:val="0"/>
          <w:numId w:val="2"/>
        </w:numPr>
        <w:ind w:firstLineChars="0"/>
        <w:rPr>
          <w:rFonts w:eastAsia="仿宋"/>
          <w:color w:val="000000"/>
          <w:sz w:val="32"/>
          <w:szCs w:val="32"/>
        </w:rPr>
      </w:pPr>
      <w:r w:rsidRPr="00874E3E">
        <w:rPr>
          <w:rFonts w:eastAsia="仿宋" w:hint="eastAsia"/>
          <w:color w:val="000000"/>
          <w:sz w:val="32"/>
          <w:szCs w:val="32"/>
        </w:rPr>
        <w:t>有过精益改善的相关工作经验，现场改善操作工作经验；</w:t>
      </w:r>
    </w:p>
    <w:p w:rsidR="00874E3E" w:rsidRDefault="00874E3E" w:rsidP="00874E3E">
      <w:pPr>
        <w:pStyle w:val="a9"/>
        <w:ind w:leftChars="200" w:left="420" w:firstLineChars="0" w:firstLine="0"/>
        <w:jc w:val="left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  <w:r w:rsidR="0002186C">
        <w:rPr>
          <w:rFonts w:eastAsia="仿宋" w:hint="eastAsia"/>
          <w:color w:val="000000"/>
          <w:sz w:val="32"/>
          <w:szCs w:val="32"/>
        </w:rPr>
        <w:t>25</w:t>
      </w:r>
      <w:r>
        <w:rPr>
          <w:rFonts w:eastAsia="仿宋" w:hint="eastAsia"/>
          <w:color w:val="000000"/>
          <w:sz w:val="32"/>
          <w:szCs w:val="32"/>
        </w:rPr>
        <w:t>-</w:t>
      </w:r>
      <w:r w:rsidR="0002186C">
        <w:rPr>
          <w:rFonts w:eastAsia="仿宋" w:hint="eastAsia"/>
          <w:color w:val="000000"/>
          <w:sz w:val="32"/>
          <w:szCs w:val="32"/>
        </w:rPr>
        <w:t>40</w:t>
      </w:r>
      <w:r>
        <w:rPr>
          <w:rFonts w:eastAsia="仿宋" w:hint="eastAsia"/>
          <w:color w:val="000000"/>
          <w:sz w:val="32"/>
          <w:szCs w:val="32"/>
        </w:rPr>
        <w:t>岁，</w:t>
      </w:r>
      <w:r w:rsidRPr="00874E3E">
        <w:rPr>
          <w:rFonts w:eastAsia="仿宋" w:hint="eastAsia"/>
          <w:color w:val="000000"/>
          <w:sz w:val="32"/>
          <w:szCs w:val="32"/>
        </w:rPr>
        <w:t>全日制大专及以上，工业工程、装配工艺相关专业</w:t>
      </w:r>
      <w:r>
        <w:rPr>
          <w:rFonts w:eastAsia="仿宋" w:hint="eastAsia"/>
          <w:color w:val="000000"/>
          <w:sz w:val="32"/>
          <w:szCs w:val="32"/>
        </w:rPr>
        <w:t>。</w:t>
      </w:r>
    </w:p>
    <w:p w:rsidR="00874E3E" w:rsidRPr="00874E3E" w:rsidRDefault="00874E3E" w:rsidP="00874E3E">
      <w:pPr>
        <w:pStyle w:val="a9"/>
        <w:ind w:firstLineChars="0" w:firstLine="0"/>
        <w:jc w:val="left"/>
        <w:rPr>
          <w:sz w:val="24"/>
        </w:rPr>
      </w:pPr>
    </w:p>
    <w:p w:rsidR="001A5EE4" w:rsidRPr="00CA4CB6" w:rsidRDefault="001A5EE4" w:rsidP="00874E3E">
      <w:pPr>
        <w:ind w:firstLineChars="100" w:firstLine="32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工作地点：</w:t>
      </w:r>
      <w:r w:rsidR="001527B0">
        <w:rPr>
          <w:rFonts w:eastAsia="仿宋"/>
          <w:color w:val="000000"/>
          <w:sz w:val="32"/>
          <w:szCs w:val="32"/>
        </w:rPr>
        <w:t>河南省沈丘县沙南工业园区凯旺科技园</w:t>
      </w:r>
    </w:p>
    <w:p w:rsidR="001527B0" w:rsidRDefault="001A5EE4" w:rsidP="00874E3E">
      <w:pPr>
        <w:ind w:firstLineChars="100" w:firstLine="32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联系人：</w:t>
      </w:r>
      <w:r w:rsidR="001527B0">
        <w:rPr>
          <w:rFonts w:eastAsia="仿宋"/>
          <w:color w:val="000000"/>
          <w:sz w:val="32"/>
          <w:szCs w:val="32"/>
        </w:rPr>
        <w:t>董玲玲</w:t>
      </w:r>
    </w:p>
    <w:p w:rsidR="001527B0" w:rsidRDefault="001A5EE4" w:rsidP="00874E3E">
      <w:pPr>
        <w:ind w:firstLineChars="100" w:firstLine="32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联系电话：</w:t>
      </w:r>
      <w:r w:rsidR="001527B0">
        <w:rPr>
          <w:rFonts w:eastAsia="仿宋" w:hint="eastAsia"/>
          <w:color w:val="000000"/>
          <w:sz w:val="32"/>
          <w:szCs w:val="32"/>
        </w:rPr>
        <w:t>15225762929</w:t>
      </w:r>
    </w:p>
    <w:p w:rsidR="006E1F62" w:rsidRPr="00CA4CB6" w:rsidRDefault="001A5EE4" w:rsidP="00874E3E">
      <w:pPr>
        <w:ind w:firstLineChars="100" w:firstLine="320"/>
        <w:rPr>
          <w:rFonts w:ascii="黑体" w:eastAsia="黑体" w:hAnsi="黑体"/>
          <w:bCs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邮箱：</w:t>
      </w:r>
      <w:r w:rsidR="001527B0" w:rsidRPr="001527B0">
        <w:rPr>
          <w:rFonts w:eastAsia="仿宋" w:hint="eastAsia"/>
          <w:color w:val="000000"/>
          <w:sz w:val="32"/>
          <w:szCs w:val="32"/>
        </w:rPr>
        <w:t xml:space="preserve"> donglingling@carve.com.cn</w:t>
      </w:r>
      <w:r w:rsidRPr="00CA4CB6">
        <w:rPr>
          <w:rFonts w:eastAsia="仿宋"/>
          <w:color w:val="FF0000"/>
          <w:sz w:val="32"/>
          <w:szCs w:val="32"/>
        </w:rPr>
        <w:t>（字数不超过</w:t>
      </w:r>
      <w:r w:rsidRPr="00CA4CB6">
        <w:rPr>
          <w:rFonts w:eastAsia="仿宋"/>
          <w:color w:val="FF0000"/>
          <w:sz w:val="32"/>
          <w:szCs w:val="32"/>
        </w:rPr>
        <w:t>500</w:t>
      </w:r>
      <w:r w:rsidRPr="00CA4CB6">
        <w:rPr>
          <w:rFonts w:eastAsia="仿宋"/>
          <w:color w:val="FF0000"/>
          <w:sz w:val="32"/>
          <w:szCs w:val="32"/>
        </w:rPr>
        <w:t>字，海报内容以此为准）</w:t>
      </w:r>
    </w:p>
    <w:sectPr w:rsidR="006E1F62" w:rsidRPr="00CA4CB6" w:rsidSect="003A66A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A3" w:rsidRDefault="00615CA3">
      <w:r>
        <w:separator/>
      </w:r>
    </w:p>
  </w:endnote>
  <w:endnote w:type="continuationSeparator" w:id="0">
    <w:p w:rsidR="00615CA3" w:rsidRDefault="0061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A3" w:rsidRDefault="00615CA3">
      <w:r>
        <w:separator/>
      </w:r>
    </w:p>
  </w:footnote>
  <w:footnote w:type="continuationSeparator" w:id="0">
    <w:p w:rsidR="00615CA3" w:rsidRDefault="0061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62" w:rsidRDefault="006E1F62" w:rsidP="000A3CC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D41"/>
    <w:multiLevelType w:val="hybridMultilevel"/>
    <w:tmpl w:val="3BEC587A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515026F9"/>
    <w:multiLevelType w:val="hybridMultilevel"/>
    <w:tmpl w:val="7AB61C28"/>
    <w:lvl w:ilvl="0" w:tplc="76E25B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F4D4493"/>
    <w:multiLevelType w:val="singleLevel"/>
    <w:tmpl w:val="6F4D4493"/>
    <w:lvl w:ilvl="0">
      <w:start w:val="1"/>
      <w:numFmt w:val="decimal"/>
      <w:lvlText w:val="%1."/>
      <w:lvlJc w:val="left"/>
      <w:pPr>
        <w:tabs>
          <w:tab w:val="left" w:pos="2015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2186C"/>
    <w:rsid w:val="000A3CC0"/>
    <w:rsid w:val="0013701C"/>
    <w:rsid w:val="001527B0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3F794C"/>
    <w:rsid w:val="004038D0"/>
    <w:rsid w:val="004361A7"/>
    <w:rsid w:val="0044109B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15CA3"/>
    <w:rsid w:val="00684DB9"/>
    <w:rsid w:val="006E1F62"/>
    <w:rsid w:val="007125BC"/>
    <w:rsid w:val="00717D2B"/>
    <w:rsid w:val="007A753D"/>
    <w:rsid w:val="007D79BB"/>
    <w:rsid w:val="008156C8"/>
    <w:rsid w:val="00821031"/>
    <w:rsid w:val="00874E3E"/>
    <w:rsid w:val="008F3314"/>
    <w:rsid w:val="00900472"/>
    <w:rsid w:val="009238F0"/>
    <w:rsid w:val="00936E2C"/>
    <w:rsid w:val="0095162E"/>
    <w:rsid w:val="0099553F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D602B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A66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A66A2"/>
  </w:style>
  <w:style w:type="paragraph" w:styleId="a4">
    <w:name w:val="footer"/>
    <w:basedOn w:val="a"/>
    <w:link w:val="Char"/>
    <w:qFormat/>
    <w:rsid w:val="003A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A6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A66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3A6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3A66A2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3A66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527B0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donglingling</cp:lastModifiedBy>
  <cp:revision>11</cp:revision>
  <cp:lastPrinted>2023-02-10T09:09:00Z</cp:lastPrinted>
  <dcterms:created xsi:type="dcterms:W3CDTF">2023-02-10T07:13:00Z</dcterms:created>
  <dcterms:modified xsi:type="dcterms:W3CDTF">2023-05-08T09:24:00Z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