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eastAsia="zh-CN"/>
        </w:rPr>
        <w:t>邓伟门窗配件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邓伟门窗配件有限公司创始于1996年，坐落于豫东大地河南省商丘市，历经20多年的发展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,</w:t>
      </w:r>
      <w:r>
        <w:rPr>
          <w:rFonts w:hint="eastAsia" w:eastAsia="仿宋"/>
          <w:color w:val="000000"/>
          <w:sz w:val="32"/>
          <w:szCs w:val="32"/>
        </w:rPr>
        <w:t>企业专业从事门的周边材料，产品有防盗门压花面板，防盗门门框带钢、防盗门门花配件、庭院门门花配件、不锈钢板材和门配件等。同时企业对外开展冷轧板、镀锌板、锌铁合金板的开平、压花、分条、:滚花以及防盗门模具设计与制作等业务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行车工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{起重机操作员}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eastAsia="zh-CN"/>
        </w:rPr>
        <w:t>车间起重机操作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eastAsia="zh-CN"/>
        </w:rPr>
        <w:t>有特种设备证，要求身体健康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eastAsia="zh-CN"/>
        </w:rPr>
        <w:t>薪资待遇：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3500-8000元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备货员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eastAsia="zh-CN"/>
        </w:rPr>
        <w:t>车间备货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eastAsia="zh-CN"/>
        </w:rPr>
        <w:t>身体健康，工作认真仔细，吃苦耐劳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eastAsia="zh-CN"/>
        </w:rPr>
        <w:t>薪资待遇：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2800-3500元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发货员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eastAsia="zh-CN"/>
        </w:rPr>
        <w:t>产品清点核查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eastAsia="zh-CN"/>
        </w:rPr>
        <w:t>身体健康，工作认真仔细，吃苦耐劳</w:t>
      </w:r>
    </w:p>
    <w:p>
      <w:pPr>
        <w:pStyle w:val="2"/>
        <w:rPr>
          <w:rFonts w:hint="default"/>
          <w:lang w:val="en-US"/>
        </w:rPr>
      </w:pPr>
      <w:r>
        <w:rPr>
          <w:rFonts w:hint="eastAsia" w:eastAsia="仿宋"/>
          <w:color w:val="000000"/>
          <w:sz w:val="32"/>
          <w:szCs w:val="32"/>
          <w:lang w:eastAsia="zh-CN"/>
        </w:rPr>
        <w:t>薪资待遇：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2800-4000元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（岗位要求及任职资格限150字以内）</w:t>
      </w:r>
    </w:p>
    <w:p>
      <w:pPr>
        <w:ind w:firstLine="480" w:firstLineChars="15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eastAsia="zh-CN"/>
        </w:rPr>
        <w:t>商丘市梁园区产业集聚区金桥路与八一西路交叉口路北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eastAsia="zh-CN"/>
        </w:rPr>
        <w:t>刘菡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15737055055</w:t>
      </w:r>
      <w:r>
        <w:rPr>
          <w:rFonts w:eastAsia="仿宋"/>
          <w:color w:val="000000"/>
          <w:sz w:val="32"/>
          <w:szCs w:val="32"/>
        </w:rPr>
        <w:t>邮箱：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eastAsia="仿宋"/>
          <w:color w:val="FF0000"/>
          <w:sz w:val="32"/>
          <w:szCs w:val="32"/>
        </w:rPr>
        <w:t>（字数不超过500字，海报内容以此为准）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MzMzZjAyZTNmNDlmNDNlYTI3ZWJlODUyNzUyOGU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1411115B"/>
    <w:rsid w:val="232F5C71"/>
    <w:rsid w:val="2CEB4452"/>
    <w:rsid w:val="3D8822AF"/>
    <w:rsid w:val="3E381422"/>
    <w:rsid w:val="42027F06"/>
    <w:rsid w:val="46771714"/>
    <w:rsid w:val="51AD58EC"/>
    <w:rsid w:val="53D00789"/>
    <w:rsid w:val="57983FCF"/>
    <w:rsid w:val="5EDA6C9D"/>
    <w:rsid w:val="61352DBA"/>
    <w:rsid w:val="66290867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355</Words>
  <Characters>371</Characters>
  <Lines>1</Lines>
  <Paragraphs>1</Paragraphs>
  <TotalTime>3</TotalTime>
  <ScaleCrop>false</ScaleCrop>
  <LinksUpToDate>false</LinksUpToDate>
  <CharactersWithSpaces>371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Administrator</cp:lastModifiedBy>
  <cp:lastPrinted>2023-02-10T09:09:00Z</cp:lastPrinted>
  <dcterms:modified xsi:type="dcterms:W3CDTF">2023-05-08T01:36:47Z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0739F976D578466D9A9E86F884FDCA94_13</vt:lpwstr>
  </property>
</Properties>
</file>